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A2A2" w14:textId="63730270" w:rsidR="00BC100F" w:rsidRPr="005E6252" w:rsidRDefault="00FD044A" w:rsidP="00FD044A">
      <w:pPr>
        <w:pStyle w:val="NormalWeb"/>
        <w:spacing w:before="120" w:beforeAutospacing="0" w:after="120" w:afterAutospacing="0"/>
        <w:jc w:val="right"/>
        <w:rPr>
          <w:b/>
          <w:color w:val="C00000"/>
          <w:u w:val="single"/>
          <w:lang w:val="bg-BG"/>
        </w:rPr>
      </w:pPr>
      <w:r w:rsidRPr="005E6252">
        <w:rPr>
          <w:b/>
          <w:color w:val="C00000"/>
          <w:u w:val="single"/>
          <w:lang w:val="bg-BG"/>
        </w:rPr>
        <w:t>ПРОЕКТ</w:t>
      </w:r>
    </w:p>
    <w:p w14:paraId="6C5E8E62" w14:textId="77777777" w:rsidR="00D67A91" w:rsidRPr="00FD044A" w:rsidRDefault="00D67A91" w:rsidP="00FD044A">
      <w:pPr>
        <w:pStyle w:val="Heading1"/>
        <w:spacing w:before="120" w:after="1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D044A">
        <w:rPr>
          <w:rFonts w:ascii="Times New Roman" w:hAnsi="Times New Roman" w:cs="Times New Roman"/>
          <w:b/>
          <w:color w:val="auto"/>
          <w:sz w:val="24"/>
          <w:szCs w:val="24"/>
        </w:rPr>
        <w:t>НАРЕДБА</w:t>
      </w:r>
    </w:p>
    <w:p w14:paraId="34DBA370" w14:textId="5DC9938D" w:rsidR="00FD044A" w:rsidRDefault="00D67A91" w:rsidP="00FD044A">
      <w:pPr>
        <w:pStyle w:val="NormalWeb"/>
        <w:spacing w:before="120" w:beforeAutospacing="0" w:after="120" w:afterAutospacing="0"/>
        <w:jc w:val="center"/>
      </w:pPr>
      <w:r w:rsidRPr="00FD044A">
        <w:t>за условията и реда за въз</w:t>
      </w:r>
      <w:r w:rsidR="00C522CC">
        <w:t>становяване на административни</w:t>
      </w:r>
      <w:r w:rsidR="00C522CC">
        <w:rPr>
          <w:lang w:val="bg-BG"/>
        </w:rPr>
        <w:t>те</w:t>
      </w:r>
      <w:r w:rsidRPr="00FD044A">
        <w:t xml:space="preserve"> разходи, свързани с управлението на </w:t>
      </w:r>
      <w:r w:rsidR="00D51435" w:rsidRPr="00FD044A">
        <w:rPr>
          <w:lang w:val="bg-BG"/>
        </w:rPr>
        <w:t>Системата</w:t>
      </w:r>
      <w:r w:rsidRPr="00FD044A">
        <w:t xml:space="preserve"> за търговия с емисии на Европейския съюз</w:t>
      </w:r>
    </w:p>
    <w:p w14:paraId="673E9B62" w14:textId="77777777" w:rsidR="00FD044A" w:rsidRDefault="00FD044A" w:rsidP="00FD044A">
      <w:pPr>
        <w:pStyle w:val="NormalWeb"/>
        <w:spacing w:before="120" w:beforeAutospacing="0" w:after="120" w:afterAutospacing="0"/>
        <w:jc w:val="both"/>
      </w:pPr>
    </w:p>
    <w:p w14:paraId="18DCDC5E" w14:textId="0184BD59" w:rsidR="00732956" w:rsidRDefault="00FD1093" w:rsidP="00CA4A5B">
      <w:pPr>
        <w:pStyle w:val="NormalWeb"/>
        <w:spacing w:before="120" w:beforeAutospacing="0" w:after="120" w:afterAutospacing="0"/>
        <w:jc w:val="both"/>
        <w:rPr>
          <w:i/>
        </w:rPr>
      </w:pPr>
      <w:r w:rsidRPr="00FD044A">
        <w:rPr>
          <w:i/>
        </w:rPr>
        <w:t xml:space="preserve">Издадена от министъра </w:t>
      </w:r>
      <w:r w:rsidRPr="00FD044A">
        <w:rPr>
          <w:i/>
          <w:bdr w:val="none" w:sz="0" w:space="0" w:color="auto" w:frame="1"/>
          <w:shd w:val="clear" w:color="auto" w:fill="FFFFFF"/>
        </w:rPr>
        <w:t>на</w:t>
      </w:r>
      <w:r w:rsidRPr="00FD044A">
        <w:rPr>
          <w:i/>
        </w:rPr>
        <w:t xml:space="preserve"> </w:t>
      </w:r>
      <w:r w:rsidRPr="00FD044A">
        <w:rPr>
          <w:i/>
          <w:bdr w:val="none" w:sz="0" w:space="0" w:color="auto" w:frame="1"/>
          <w:shd w:val="clear" w:color="auto" w:fill="FFFFFF"/>
        </w:rPr>
        <w:t>околната</w:t>
      </w:r>
      <w:r w:rsidRPr="00FD044A">
        <w:rPr>
          <w:i/>
        </w:rPr>
        <w:t xml:space="preserve"> </w:t>
      </w:r>
      <w:r w:rsidRPr="00FD044A">
        <w:rPr>
          <w:i/>
          <w:bdr w:val="none" w:sz="0" w:space="0" w:color="auto" w:frame="1"/>
          <w:shd w:val="clear" w:color="auto" w:fill="FFFFFF"/>
        </w:rPr>
        <w:t>среда</w:t>
      </w:r>
      <w:r w:rsidRPr="00FD044A">
        <w:rPr>
          <w:i/>
        </w:rPr>
        <w:t xml:space="preserve"> </w:t>
      </w:r>
      <w:r w:rsidRPr="00FD044A">
        <w:rPr>
          <w:i/>
          <w:bdr w:val="none" w:sz="0" w:space="0" w:color="auto" w:frame="1"/>
          <w:shd w:val="clear" w:color="auto" w:fill="FFFFFF"/>
        </w:rPr>
        <w:t>и</w:t>
      </w:r>
      <w:r w:rsidRPr="00FD044A">
        <w:rPr>
          <w:i/>
        </w:rPr>
        <w:t xml:space="preserve"> </w:t>
      </w:r>
      <w:r w:rsidRPr="00FD044A">
        <w:rPr>
          <w:i/>
          <w:bdr w:val="none" w:sz="0" w:space="0" w:color="auto" w:frame="1"/>
          <w:shd w:val="clear" w:color="auto" w:fill="FFFFFF"/>
        </w:rPr>
        <w:t>водите</w:t>
      </w:r>
      <w:r w:rsidRPr="00FD044A">
        <w:rPr>
          <w:i/>
        </w:rPr>
        <w:t xml:space="preserve">., обн., ДВ, бр. </w:t>
      </w:r>
      <w:r w:rsidRPr="00FD044A">
        <w:rPr>
          <w:i/>
          <w:lang w:val="bg-BG"/>
        </w:rPr>
        <w:t>…….</w:t>
      </w:r>
      <w:r w:rsidRPr="00FD044A">
        <w:rPr>
          <w:i/>
        </w:rPr>
        <w:t xml:space="preserve"> от </w:t>
      </w:r>
      <w:r w:rsidRPr="00FD044A">
        <w:rPr>
          <w:i/>
          <w:lang w:val="bg-BG"/>
        </w:rPr>
        <w:t>……….</w:t>
      </w:r>
      <w:r w:rsidRPr="00FD044A">
        <w:rPr>
          <w:i/>
        </w:rPr>
        <w:t xml:space="preserve"> г</w:t>
      </w:r>
      <w:r w:rsidR="00FD044A" w:rsidRPr="00FD044A">
        <w:rPr>
          <w:i/>
          <w:lang w:val="bg-BG"/>
        </w:rPr>
        <w:t>.</w:t>
      </w:r>
      <w:r w:rsidRPr="00FD044A" w:rsidDel="0098114B">
        <w:rPr>
          <w:i/>
        </w:rPr>
        <w:t xml:space="preserve"> </w:t>
      </w:r>
    </w:p>
    <w:p w14:paraId="5C60B102" w14:textId="77777777" w:rsidR="00CA4A5B" w:rsidRPr="00CA4A5B" w:rsidRDefault="00CA4A5B" w:rsidP="00CA4A5B">
      <w:pPr>
        <w:pStyle w:val="NormalWeb"/>
        <w:spacing w:before="120" w:beforeAutospacing="0" w:after="120" w:afterAutospacing="0"/>
        <w:jc w:val="both"/>
        <w:rPr>
          <w:i/>
        </w:rPr>
      </w:pPr>
    </w:p>
    <w:p w14:paraId="6BFEBA1E" w14:textId="77777777" w:rsidR="00D67A91" w:rsidRPr="00FD044A" w:rsidRDefault="00D67A91" w:rsidP="00FD044A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D044A">
        <w:rPr>
          <w:rFonts w:ascii="Times New Roman" w:hAnsi="Times New Roman" w:cs="Times New Roman"/>
          <w:color w:val="auto"/>
          <w:sz w:val="24"/>
          <w:szCs w:val="24"/>
        </w:rPr>
        <w:t>Глава първа</w:t>
      </w:r>
    </w:p>
    <w:p w14:paraId="27C91917" w14:textId="1C36C827" w:rsidR="00D51435" w:rsidRPr="001F47B9" w:rsidRDefault="00D67A91" w:rsidP="001F47B9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F47B9">
        <w:rPr>
          <w:rStyle w:val="Strong"/>
          <w:rFonts w:ascii="Times New Roman" w:hAnsi="Times New Roman" w:cs="Times New Roman"/>
          <w:color w:val="auto"/>
          <w:sz w:val="24"/>
          <w:szCs w:val="24"/>
        </w:rPr>
        <w:t>ОБЩИ ПОЛОЖЕНИЯ</w:t>
      </w:r>
    </w:p>
    <w:p w14:paraId="68D453A1" w14:textId="75315DD9" w:rsidR="00D67A91" w:rsidRPr="00FD044A" w:rsidRDefault="00294355" w:rsidP="00FD044A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</w:pPr>
      <w:r w:rsidRPr="00FD044A">
        <w:rPr>
          <w:lang w:val="bg-BG"/>
        </w:rPr>
        <w:t xml:space="preserve">(1) </w:t>
      </w:r>
      <w:r w:rsidR="00D67A91" w:rsidRPr="00FD044A">
        <w:t>С тази наредба се определят условията</w:t>
      </w:r>
      <w:r w:rsidR="00D25466" w:rsidRPr="00FD044A">
        <w:rPr>
          <w:lang w:val="bg-BG"/>
        </w:rPr>
        <w:t xml:space="preserve"> и </w:t>
      </w:r>
      <w:r w:rsidR="00D67A91" w:rsidRPr="00FD044A">
        <w:t>ред</w:t>
      </w:r>
      <w:r w:rsidR="00D25466" w:rsidRPr="00FD044A">
        <w:rPr>
          <w:lang w:val="bg-BG"/>
        </w:rPr>
        <w:t>а</w:t>
      </w:r>
      <w:r w:rsidR="00D67A91" w:rsidRPr="00FD044A">
        <w:t xml:space="preserve"> за възстановяване на административните разходи, извършвани от компетентните органи при управлението на </w:t>
      </w:r>
      <w:r w:rsidR="00D51435" w:rsidRPr="00FD044A">
        <w:rPr>
          <w:lang w:val="bg-BG"/>
        </w:rPr>
        <w:t>Системата</w:t>
      </w:r>
      <w:r w:rsidR="00D67A91" w:rsidRPr="00FD044A">
        <w:t xml:space="preserve"> за търговия с емисии на Европейския съюз (СТЕ на ЕС)</w:t>
      </w:r>
      <w:r w:rsidR="005E6252">
        <w:t>.</w:t>
      </w:r>
    </w:p>
    <w:p w14:paraId="51C2C4A2" w14:textId="77777777" w:rsidR="00E1079B" w:rsidRPr="00FD044A" w:rsidRDefault="00E1079B" w:rsidP="00FD044A">
      <w:pPr>
        <w:pStyle w:val="NormalWeb"/>
        <w:spacing w:before="120" w:beforeAutospacing="0" w:after="120" w:afterAutospacing="0"/>
        <w:jc w:val="both"/>
      </w:pPr>
      <w:r w:rsidRPr="00FD044A">
        <w:t>(2) Компетентни органи по ал. 1 са:</w:t>
      </w:r>
    </w:p>
    <w:p w14:paraId="37FE54C4" w14:textId="4131515F" w:rsidR="00E1079B" w:rsidRPr="00FD044A" w:rsidRDefault="00E1079B" w:rsidP="005E6252">
      <w:pPr>
        <w:pStyle w:val="NormalWeb"/>
        <w:numPr>
          <w:ilvl w:val="0"/>
          <w:numId w:val="27"/>
        </w:numPr>
        <w:spacing w:before="120" w:beforeAutospacing="0" w:after="120" w:afterAutospacing="0"/>
        <w:jc w:val="both"/>
      </w:pPr>
      <w:r w:rsidRPr="00FD044A">
        <w:t>Министерство на околната среда и водите (МОСВ)</w:t>
      </w:r>
      <w:r w:rsidR="00A25518">
        <w:rPr>
          <w:lang w:val="bg-BG"/>
        </w:rPr>
        <w:t>, представлявано от министъра на околната среда и водите или оправомощено от него длъжностно лице</w:t>
      </w:r>
      <w:r w:rsidRPr="00FD044A">
        <w:t xml:space="preserve">; </w:t>
      </w:r>
    </w:p>
    <w:p w14:paraId="6BBAEEBE" w14:textId="4247C609" w:rsidR="00E1079B" w:rsidRPr="00FD044A" w:rsidRDefault="00E1079B" w:rsidP="00A25518">
      <w:pPr>
        <w:pStyle w:val="NormalWeb"/>
        <w:numPr>
          <w:ilvl w:val="0"/>
          <w:numId w:val="27"/>
        </w:numPr>
        <w:spacing w:before="120" w:beforeAutospacing="0" w:after="120" w:afterAutospacing="0"/>
        <w:jc w:val="both"/>
      </w:pPr>
      <w:r w:rsidRPr="00FD044A">
        <w:t>Изпълнителната агенция по околна среда (ИАОС)</w:t>
      </w:r>
      <w:r w:rsidR="00A25518">
        <w:rPr>
          <w:lang w:val="bg-BG"/>
        </w:rPr>
        <w:t xml:space="preserve">, представлявана от изпълнителния директор или </w:t>
      </w:r>
      <w:r w:rsidR="00A25518" w:rsidRPr="00A25518">
        <w:rPr>
          <w:lang w:val="bg-BG"/>
        </w:rPr>
        <w:t>оправомощено от него длъжностно лице</w:t>
      </w:r>
      <w:r w:rsidRPr="00FD044A">
        <w:t>;</w:t>
      </w:r>
    </w:p>
    <w:p w14:paraId="3499443F" w14:textId="0EE16E74" w:rsidR="00D67A91" w:rsidRPr="00FD044A" w:rsidRDefault="00D67A91" w:rsidP="00FD044A">
      <w:pPr>
        <w:pStyle w:val="NormalWeb"/>
        <w:spacing w:before="120" w:beforeAutospacing="0" w:after="120" w:afterAutospacing="0"/>
        <w:jc w:val="both"/>
      </w:pPr>
      <w:r w:rsidRPr="00FD044A">
        <w:t>(</w:t>
      </w:r>
      <w:r w:rsidR="00E1079B" w:rsidRPr="00FD044A">
        <w:rPr>
          <w:lang w:val="bg-BG"/>
        </w:rPr>
        <w:t>3</w:t>
      </w:r>
      <w:r w:rsidRPr="00FD044A">
        <w:t>) Наредбата урежда:</w:t>
      </w:r>
    </w:p>
    <w:p w14:paraId="549E9D9B" w14:textId="7A76A4A7" w:rsidR="00FD044A" w:rsidRDefault="00D67A91" w:rsidP="005E6252">
      <w:pPr>
        <w:pStyle w:val="NormalWeb"/>
        <w:numPr>
          <w:ilvl w:val="0"/>
          <w:numId w:val="32"/>
        </w:numPr>
        <w:spacing w:before="120" w:beforeAutospacing="0" w:after="120" w:afterAutospacing="0"/>
        <w:jc w:val="both"/>
      </w:pPr>
      <w:r w:rsidRPr="00FD044A">
        <w:t>вид</w:t>
      </w:r>
      <w:r w:rsidR="00E1079B" w:rsidRPr="00FD044A">
        <w:rPr>
          <w:lang w:val="bg-BG"/>
        </w:rPr>
        <w:t>овете</w:t>
      </w:r>
      <w:r w:rsidRPr="00FD044A">
        <w:t xml:space="preserve"> административни разходи;</w:t>
      </w:r>
    </w:p>
    <w:p w14:paraId="685A80CD" w14:textId="571A5D9D" w:rsidR="00D67A91" w:rsidRPr="00FD044A" w:rsidRDefault="00D67A91" w:rsidP="005E6252">
      <w:pPr>
        <w:pStyle w:val="NormalWeb"/>
        <w:numPr>
          <w:ilvl w:val="0"/>
          <w:numId w:val="32"/>
        </w:numPr>
        <w:spacing w:before="120" w:beforeAutospacing="0" w:after="120" w:afterAutospacing="0"/>
        <w:jc w:val="both"/>
      </w:pPr>
      <w:r w:rsidRPr="00FD044A">
        <w:t>реда за възстановяване</w:t>
      </w:r>
      <w:r w:rsidR="00E1079B" w:rsidRPr="00FD044A">
        <w:rPr>
          <w:lang w:val="bg-BG"/>
        </w:rPr>
        <w:t xml:space="preserve"> на административни разходи</w:t>
      </w:r>
      <w:r w:rsidRPr="00FD044A">
        <w:t>;</w:t>
      </w:r>
    </w:p>
    <w:p w14:paraId="77D80BAA" w14:textId="542AEC99" w:rsidR="00FD1093" w:rsidRPr="005D0972" w:rsidRDefault="00D67A91" w:rsidP="005E6252">
      <w:pPr>
        <w:pStyle w:val="NormalWeb"/>
        <w:numPr>
          <w:ilvl w:val="0"/>
          <w:numId w:val="32"/>
        </w:numPr>
        <w:spacing w:before="120" w:beforeAutospacing="0" w:after="120" w:afterAutospacing="0"/>
        <w:jc w:val="both"/>
      </w:pPr>
      <w:r w:rsidRPr="005D0972">
        <w:t>отчетността и съхранението на документите.</w:t>
      </w:r>
    </w:p>
    <w:p w14:paraId="0DC38A8B" w14:textId="6E52E44E" w:rsidR="007D5742" w:rsidRPr="005D0972" w:rsidRDefault="00C522CC" w:rsidP="005D0972">
      <w:pPr>
        <w:pStyle w:val="NormalWeb"/>
        <w:spacing w:before="120" w:beforeAutospacing="0" w:after="120" w:afterAutospacing="0"/>
        <w:jc w:val="both"/>
        <w:rPr>
          <w:lang w:val="bg-BG"/>
        </w:rPr>
      </w:pPr>
      <w:r>
        <w:t xml:space="preserve">(4) </w:t>
      </w:r>
      <w:r w:rsidR="007D5742" w:rsidRPr="00F07AB2">
        <w:rPr>
          <w:lang w:val="bg-BG"/>
        </w:rPr>
        <w:t>На възстановяване подлежат само административните разходи, извършвани от компетентните органи при управлението на СТЕ на ЕС, които са възложени, извършени и отчетени законосъобразно при спазване на финансово счетоводната дисциплина.</w:t>
      </w:r>
    </w:p>
    <w:p w14:paraId="31E0F962" w14:textId="790BD440" w:rsidR="007D5742" w:rsidRPr="005D0972" w:rsidRDefault="007D5742" w:rsidP="005D0972">
      <w:pPr>
        <w:pStyle w:val="NormalWeb"/>
        <w:spacing w:before="120" w:beforeAutospacing="0" w:after="120" w:afterAutospacing="0"/>
        <w:jc w:val="both"/>
        <w:rPr>
          <w:lang w:val="bg-BG"/>
        </w:rPr>
      </w:pPr>
      <w:r w:rsidRPr="005D0972">
        <w:t xml:space="preserve">(5) </w:t>
      </w:r>
      <w:r w:rsidRPr="00F07AB2">
        <w:rPr>
          <w:lang w:val="bg-BG"/>
        </w:rPr>
        <w:t>За административните разходи, които не отговарят на условията на ал.4 се отказва възстановяване.</w:t>
      </w:r>
    </w:p>
    <w:p w14:paraId="0F929F19" w14:textId="16458A4F" w:rsidR="00AB651F" w:rsidRPr="00FD044A" w:rsidRDefault="00AB651F" w:rsidP="00FD044A">
      <w:pPr>
        <w:pStyle w:val="NormalWeb"/>
        <w:spacing w:before="120" w:beforeAutospacing="0" w:after="120" w:afterAutospacing="0"/>
        <w:jc w:val="both"/>
      </w:pPr>
    </w:p>
    <w:p w14:paraId="06EE37E2" w14:textId="77777777" w:rsidR="00D67A91" w:rsidRPr="00FD044A" w:rsidRDefault="00D67A91" w:rsidP="00FD044A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D044A">
        <w:rPr>
          <w:rFonts w:ascii="Times New Roman" w:hAnsi="Times New Roman" w:cs="Times New Roman"/>
          <w:color w:val="auto"/>
          <w:sz w:val="24"/>
          <w:szCs w:val="24"/>
        </w:rPr>
        <w:t>Глава втора</w:t>
      </w:r>
    </w:p>
    <w:p w14:paraId="3F9EFFC3" w14:textId="00D224CA" w:rsidR="00D51435" w:rsidRPr="001F47B9" w:rsidRDefault="00E1079B" w:rsidP="001F47B9">
      <w:pPr>
        <w:pStyle w:val="Heading2"/>
        <w:spacing w:before="120" w:after="120"/>
        <w:jc w:val="center"/>
        <w:rPr>
          <w:rStyle w:val="Strong"/>
          <w:rFonts w:ascii="Times New Roman" w:hAnsi="Times New Roman" w:cs="Times New Roman"/>
          <w:color w:val="auto"/>
          <w:sz w:val="24"/>
          <w:szCs w:val="24"/>
        </w:rPr>
      </w:pPr>
      <w:r w:rsidRPr="001F47B9">
        <w:rPr>
          <w:rStyle w:val="Strong"/>
          <w:rFonts w:ascii="Times New Roman" w:hAnsi="Times New Roman" w:cs="Times New Roman"/>
          <w:color w:val="auto"/>
          <w:sz w:val="24"/>
          <w:szCs w:val="24"/>
        </w:rPr>
        <w:t xml:space="preserve">ВИДОВЕ </w:t>
      </w:r>
      <w:r w:rsidR="00D67A91" w:rsidRPr="001F47B9">
        <w:rPr>
          <w:rStyle w:val="Strong"/>
          <w:rFonts w:ascii="Times New Roman" w:hAnsi="Times New Roman" w:cs="Times New Roman"/>
          <w:color w:val="auto"/>
          <w:sz w:val="24"/>
          <w:szCs w:val="24"/>
        </w:rPr>
        <w:t>АДМИНИСТРАТИВНИ РАЗХОДИ</w:t>
      </w:r>
    </w:p>
    <w:p w14:paraId="51C6B5AE" w14:textId="696C7B53" w:rsidR="00D67A91" w:rsidRPr="00FD044A" w:rsidRDefault="00C15E43" w:rsidP="00FD044A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</w:pPr>
      <w:r>
        <w:rPr>
          <w:lang w:val="bg-BG"/>
        </w:rPr>
        <w:t xml:space="preserve">На възстановяване подлежат </w:t>
      </w:r>
      <w:r w:rsidR="00E1079B" w:rsidRPr="00FD044A">
        <w:t xml:space="preserve">следните видове </w:t>
      </w:r>
      <w:r>
        <w:rPr>
          <w:lang w:val="bg-BG"/>
        </w:rPr>
        <w:t xml:space="preserve">административни </w:t>
      </w:r>
      <w:r w:rsidR="00E1079B" w:rsidRPr="00FD044A">
        <w:t>разходи</w:t>
      </w:r>
      <w:r w:rsidR="00E1079B" w:rsidRPr="00FD044A">
        <w:rPr>
          <w:lang w:val="bg-BG"/>
        </w:rPr>
        <w:t>:</w:t>
      </w:r>
    </w:p>
    <w:p w14:paraId="31CCA87E" w14:textId="0F2BF4CD" w:rsidR="00D67A91" w:rsidRPr="00FD044A" w:rsidRDefault="00D67A91" w:rsidP="005E6252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t xml:space="preserve">разходи за </w:t>
      </w:r>
      <w:r w:rsidR="00E513BB" w:rsidRPr="00FD044A">
        <w:rPr>
          <w:lang w:val="bg-BG"/>
        </w:rPr>
        <w:t xml:space="preserve">възнаграждания и задължителни </w:t>
      </w:r>
      <w:r w:rsidRPr="00FD044A">
        <w:t xml:space="preserve">осигурителни </w:t>
      </w:r>
      <w:r w:rsidR="00E513BB" w:rsidRPr="00FD044A">
        <w:rPr>
          <w:lang w:val="bg-BG"/>
        </w:rPr>
        <w:t xml:space="preserve">вноски за </w:t>
      </w:r>
      <w:r w:rsidR="00E1079B" w:rsidRPr="00FD044A">
        <w:rPr>
          <w:lang w:val="bg-BG"/>
        </w:rPr>
        <w:t xml:space="preserve">сметка на </w:t>
      </w:r>
      <w:r w:rsidR="00E513BB" w:rsidRPr="00FD044A">
        <w:rPr>
          <w:lang w:val="bg-BG"/>
        </w:rPr>
        <w:t>работодател</w:t>
      </w:r>
      <w:r w:rsidR="00E1079B" w:rsidRPr="00FD044A">
        <w:rPr>
          <w:lang w:val="bg-BG"/>
        </w:rPr>
        <w:t>я</w:t>
      </w:r>
      <w:r w:rsidR="00E513BB" w:rsidRPr="00FD044A">
        <w:rPr>
          <w:lang w:val="bg-BG"/>
        </w:rPr>
        <w:t xml:space="preserve"> </w:t>
      </w:r>
      <w:r w:rsidR="0018155A" w:rsidRPr="00FD044A">
        <w:rPr>
          <w:lang w:val="bg-BG"/>
        </w:rPr>
        <w:t xml:space="preserve">за </w:t>
      </w:r>
      <w:r w:rsidR="00927188" w:rsidRPr="00FD044A">
        <w:rPr>
          <w:lang w:val="bg-BG"/>
        </w:rPr>
        <w:t>служители на МОСВ и на ИАОС, в чиито длъжностни характеристики има задължения, свързани с</w:t>
      </w:r>
      <w:r w:rsidR="004E73CA" w:rsidRPr="00FD044A">
        <w:rPr>
          <w:lang w:val="bg-BG"/>
        </w:rPr>
        <w:t xml:space="preserve"> управление на</w:t>
      </w:r>
      <w:r w:rsidR="00A40180" w:rsidRPr="00FD044A">
        <w:rPr>
          <w:lang w:val="bg-BG"/>
        </w:rPr>
        <w:t xml:space="preserve"> </w:t>
      </w:r>
      <w:r w:rsidR="00927188" w:rsidRPr="00FD044A">
        <w:rPr>
          <w:lang w:val="bg-BG"/>
        </w:rPr>
        <w:t>СТЕ на ЕС</w:t>
      </w:r>
      <w:r w:rsidRPr="00FD044A">
        <w:t>;</w:t>
      </w:r>
    </w:p>
    <w:p w14:paraId="1368B800" w14:textId="489696B8" w:rsidR="0018155A" w:rsidRPr="00FD044A" w:rsidRDefault="0018155A" w:rsidP="005E6252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t xml:space="preserve">разходи за </w:t>
      </w:r>
      <w:r w:rsidRPr="00FD044A">
        <w:rPr>
          <w:lang w:val="bg-BG"/>
        </w:rPr>
        <w:t xml:space="preserve">оборудване </w:t>
      </w:r>
      <w:r w:rsidR="00E1079B" w:rsidRPr="00FD044A">
        <w:rPr>
          <w:lang w:val="bg-BG"/>
        </w:rPr>
        <w:t xml:space="preserve">на работни помещения </w:t>
      </w:r>
      <w:r w:rsidRPr="00FD044A">
        <w:rPr>
          <w:lang w:val="bg-BG"/>
        </w:rPr>
        <w:t>за служители</w:t>
      </w:r>
      <w:r w:rsidR="00E1079B" w:rsidRPr="00FD044A">
        <w:rPr>
          <w:lang w:val="bg-BG"/>
        </w:rPr>
        <w:t xml:space="preserve">те </w:t>
      </w:r>
      <w:r w:rsidRPr="00FD044A">
        <w:rPr>
          <w:lang w:val="bg-BG"/>
        </w:rPr>
        <w:t xml:space="preserve"> </w:t>
      </w:r>
      <w:r w:rsidR="00E1079B" w:rsidRPr="00FD044A">
        <w:rPr>
          <w:lang w:val="bg-BG"/>
        </w:rPr>
        <w:t>по т.1</w:t>
      </w:r>
      <w:r w:rsidRPr="00FD044A">
        <w:t>;</w:t>
      </w:r>
    </w:p>
    <w:p w14:paraId="3367A3C1" w14:textId="77777777" w:rsidR="00D67A91" w:rsidRPr="00FD044A" w:rsidRDefault="00D67A91" w:rsidP="005E6252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lastRenderedPageBreak/>
        <w:t>разходи за поддръжка, развит</w:t>
      </w:r>
      <w:r w:rsidR="00927188" w:rsidRPr="00FD044A">
        <w:t xml:space="preserve">ие и киберсигурност </w:t>
      </w:r>
      <w:r w:rsidR="004E73CA" w:rsidRPr="00FD044A">
        <w:rPr>
          <w:lang w:val="bg-BG"/>
        </w:rPr>
        <w:t>за а</w:t>
      </w:r>
      <w:r w:rsidR="004E73CA" w:rsidRPr="00FD044A">
        <w:t xml:space="preserve">дминистриране на </w:t>
      </w:r>
      <w:r w:rsidR="004E73CA" w:rsidRPr="00FD044A">
        <w:rPr>
          <w:lang w:val="bg-BG"/>
        </w:rPr>
        <w:t>Н</w:t>
      </w:r>
      <w:r w:rsidR="004E73CA" w:rsidRPr="00FD044A">
        <w:t>ационалния регистър за търговия с квоти за емисии на парникови газове</w:t>
      </w:r>
      <w:r w:rsidR="004E73CA" w:rsidRPr="00FD044A">
        <w:rPr>
          <w:lang w:val="bg-BG"/>
        </w:rPr>
        <w:t xml:space="preserve"> </w:t>
      </w:r>
      <w:r w:rsidR="00927188" w:rsidRPr="00FD044A">
        <w:t xml:space="preserve">по чл. </w:t>
      </w:r>
      <w:r w:rsidR="004E73CA" w:rsidRPr="00FD044A">
        <w:rPr>
          <w:lang w:val="bg-BG"/>
        </w:rPr>
        <w:t>59 на</w:t>
      </w:r>
      <w:r w:rsidR="00927188" w:rsidRPr="00FD044A">
        <w:t xml:space="preserve"> ЗОИК</w:t>
      </w:r>
      <w:r w:rsidRPr="00FD044A">
        <w:t>;</w:t>
      </w:r>
    </w:p>
    <w:p w14:paraId="2A01EF18" w14:textId="5E4C79A0" w:rsidR="0018155A" w:rsidRPr="00FD044A" w:rsidRDefault="0018155A" w:rsidP="005E6252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t xml:space="preserve">разходи </w:t>
      </w:r>
      <w:r w:rsidR="00E513BB" w:rsidRPr="00FD044A">
        <w:rPr>
          <w:lang w:val="bg-BG"/>
        </w:rPr>
        <w:t xml:space="preserve">свързани с извършване на </w:t>
      </w:r>
      <w:r w:rsidRPr="00FD044A">
        <w:t xml:space="preserve">контролни дейности </w:t>
      </w:r>
      <w:r w:rsidRPr="00FD044A">
        <w:rPr>
          <w:lang w:val="bg-BG"/>
        </w:rPr>
        <w:t>в рамките на СТЕ на ЕС</w:t>
      </w:r>
      <w:r w:rsidRPr="00FD044A">
        <w:t>;</w:t>
      </w:r>
    </w:p>
    <w:p w14:paraId="573436F9" w14:textId="77777777" w:rsidR="00FD044A" w:rsidRPr="00FD044A" w:rsidRDefault="00E1079B" w:rsidP="005E6252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t xml:space="preserve">разходи, произтичащи от участие в комитети, работни групи и работни срещи, свързани с текущото прилагане, развитието или бъдещото изменение на </w:t>
      </w:r>
      <w:r w:rsidR="00FD044A">
        <w:rPr>
          <w:lang w:val="bg-BG"/>
        </w:rPr>
        <w:t xml:space="preserve">правната </w:t>
      </w:r>
      <w:r w:rsidR="00FD044A">
        <w:t>рамка</w:t>
      </w:r>
      <w:r w:rsidRPr="00FD044A">
        <w:t xml:space="preserve"> на СТЕ на ЕС</w:t>
      </w:r>
      <w:r w:rsidR="00FD044A">
        <w:rPr>
          <w:lang w:val="bg-BG"/>
        </w:rPr>
        <w:t>;</w:t>
      </w:r>
    </w:p>
    <w:p w14:paraId="164DC6AF" w14:textId="39CBB6E5" w:rsidR="00D67A91" w:rsidRPr="00FD044A" w:rsidRDefault="00D67A91" w:rsidP="005E6252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t>разходи за обучения и повишаване на квалификацията</w:t>
      </w:r>
      <w:r w:rsidR="00927188" w:rsidRPr="00FD044A">
        <w:rPr>
          <w:lang w:val="bg-BG"/>
        </w:rPr>
        <w:t>, свързани със СТЕ на ЕС</w:t>
      </w:r>
      <w:r w:rsidR="00E1079B" w:rsidRPr="00FD044A">
        <w:rPr>
          <w:lang w:val="bg-BG"/>
        </w:rPr>
        <w:t>, на служителите по т.1</w:t>
      </w:r>
      <w:r w:rsidRPr="00FD044A">
        <w:t>;</w:t>
      </w:r>
    </w:p>
    <w:p w14:paraId="70641F15" w14:textId="1AE28BAA" w:rsidR="00191204" w:rsidRPr="005E6252" w:rsidRDefault="00D67A91" w:rsidP="00FD044A">
      <w:pPr>
        <w:pStyle w:val="NormalWeb"/>
        <w:numPr>
          <w:ilvl w:val="0"/>
          <w:numId w:val="31"/>
        </w:numPr>
        <w:spacing w:before="120" w:beforeAutospacing="0" w:after="120" w:afterAutospacing="0"/>
        <w:jc w:val="both"/>
      </w:pPr>
      <w:r w:rsidRPr="00FD044A">
        <w:t>разходи за външни услуги</w:t>
      </w:r>
      <w:r w:rsidR="00FD044A">
        <w:rPr>
          <w:lang w:val="bg-BG"/>
        </w:rPr>
        <w:t>,</w:t>
      </w:r>
      <w:r w:rsidR="004E73CA" w:rsidRPr="00FD044A">
        <w:rPr>
          <w:lang w:val="bg-BG"/>
        </w:rPr>
        <w:t xml:space="preserve"> </w:t>
      </w:r>
      <w:r w:rsidR="00572140" w:rsidRPr="00FD044A">
        <w:rPr>
          <w:lang w:val="bg-BG"/>
        </w:rPr>
        <w:t>свързани с предоставяне на юридическа и техническа помощ</w:t>
      </w:r>
      <w:r w:rsidRPr="00FD044A">
        <w:t>, пряко свързани с</w:t>
      </w:r>
      <w:r w:rsidR="004E73CA" w:rsidRPr="00FD044A">
        <w:rPr>
          <w:lang w:val="bg-BG"/>
        </w:rPr>
        <w:t xml:space="preserve">ъс </w:t>
      </w:r>
      <w:r w:rsidRPr="00FD044A">
        <w:t>СТЕ</w:t>
      </w:r>
      <w:r w:rsidR="00927188" w:rsidRPr="00FD044A">
        <w:rPr>
          <w:lang w:val="bg-BG"/>
        </w:rPr>
        <w:t xml:space="preserve"> на ЕС</w:t>
      </w:r>
      <w:r w:rsidR="004E73CA" w:rsidRPr="00FD044A">
        <w:rPr>
          <w:lang w:val="bg-BG"/>
        </w:rPr>
        <w:t xml:space="preserve">. </w:t>
      </w:r>
    </w:p>
    <w:p w14:paraId="0014B53B" w14:textId="77777777" w:rsidR="005E6252" w:rsidRPr="005E6252" w:rsidRDefault="005E6252" w:rsidP="005E6252">
      <w:pPr>
        <w:pStyle w:val="NormalWeb"/>
        <w:spacing w:before="120" w:beforeAutospacing="0" w:after="120" w:afterAutospacing="0"/>
        <w:ind w:left="720"/>
        <w:jc w:val="both"/>
      </w:pPr>
    </w:p>
    <w:p w14:paraId="50BC978D" w14:textId="77777777" w:rsidR="005E6252" w:rsidRDefault="00D67A91" w:rsidP="005E6252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FD044A">
        <w:rPr>
          <w:rFonts w:ascii="Times New Roman" w:hAnsi="Times New Roman" w:cs="Times New Roman"/>
          <w:color w:val="auto"/>
          <w:sz w:val="24"/>
          <w:szCs w:val="24"/>
        </w:rPr>
        <w:t xml:space="preserve">Глава </w:t>
      </w:r>
      <w:r w:rsidR="00AB47AB" w:rsidRPr="00FD044A">
        <w:rPr>
          <w:rFonts w:ascii="Times New Roman" w:hAnsi="Times New Roman" w:cs="Times New Roman"/>
          <w:color w:val="auto"/>
          <w:sz w:val="24"/>
          <w:szCs w:val="24"/>
          <w:lang w:val="bg-BG"/>
        </w:rPr>
        <w:t>трета</w:t>
      </w:r>
    </w:p>
    <w:p w14:paraId="40900CA4" w14:textId="60AFBB98" w:rsidR="00D51435" w:rsidRPr="005D0972" w:rsidRDefault="00572140" w:rsidP="005E6252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5D0972">
        <w:rPr>
          <w:rStyle w:val="Strong"/>
          <w:rFonts w:ascii="Times New Roman" w:hAnsi="Times New Roman" w:cs="Times New Roman"/>
          <w:color w:val="auto"/>
          <w:sz w:val="24"/>
          <w:szCs w:val="24"/>
          <w:lang w:val="bg-BG"/>
        </w:rPr>
        <w:t>РЕД</w:t>
      </w:r>
      <w:r w:rsidRPr="005D0972">
        <w:rPr>
          <w:rStyle w:val="Stro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67A91" w:rsidRPr="005D0972">
        <w:rPr>
          <w:rStyle w:val="Strong"/>
          <w:rFonts w:ascii="Times New Roman" w:hAnsi="Times New Roman" w:cs="Times New Roman"/>
          <w:color w:val="auto"/>
          <w:sz w:val="24"/>
          <w:szCs w:val="24"/>
        </w:rPr>
        <w:t>ЗА ВЪЗСТАНОВЯВАНЕ НА РАЗХОДИ</w:t>
      </w:r>
      <w:r w:rsidRPr="005D0972">
        <w:rPr>
          <w:rStyle w:val="Strong"/>
          <w:rFonts w:ascii="Times New Roman" w:hAnsi="Times New Roman" w:cs="Times New Roman"/>
          <w:color w:val="auto"/>
          <w:sz w:val="24"/>
          <w:szCs w:val="24"/>
          <w:lang w:val="bg-BG"/>
        </w:rPr>
        <w:t>ТЕ</w:t>
      </w:r>
    </w:p>
    <w:p w14:paraId="6A96EE21" w14:textId="7D3D5F9B" w:rsidR="000A62DA" w:rsidRPr="005D0972" w:rsidRDefault="000A2B22" w:rsidP="00FD044A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</w:pPr>
      <w:r w:rsidRPr="005D0972">
        <w:rPr>
          <w:lang w:val="bg-BG"/>
        </w:rPr>
        <w:t xml:space="preserve">(1) </w:t>
      </w:r>
      <w:r w:rsidR="00FD044A" w:rsidRPr="005D0972">
        <w:rPr>
          <w:lang w:val="bg-BG"/>
        </w:rPr>
        <w:t>А</w:t>
      </w:r>
      <w:r w:rsidR="00D67A91" w:rsidRPr="005D0972">
        <w:t>дминистративни</w:t>
      </w:r>
      <w:r w:rsidR="00AD4C8D" w:rsidRPr="005D0972">
        <w:rPr>
          <w:lang w:val="bg-BG"/>
        </w:rPr>
        <w:t>те</w:t>
      </w:r>
      <w:r w:rsidR="00D67A91" w:rsidRPr="005D0972">
        <w:t xml:space="preserve"> разходи </w:t>
      </w:r>
      <w:r w:rsidR="00AD4C8D" w:rsidRPr="005D0972">
        <w:rPr>
          <w:lang w:val="bg-BG"/>
        </w:rPr>
        <w:t xml:space="preserve">по чл. 2 </w:t>
      </w:r>
      <w:r w:rsidR="00D67A91" w:rsidRPr="005D0972">
        <w:t xml:space="preserve">се </w:t>
      </w:r>
      <w:r w:rsidR="00AD4C8D" w:rsidRPr="005D0972">
        <w:rPr>
          <w:lang w:val="bg-BG"/>
        </w:rPr>
        <w:t xml:space="preserve">възстановяват от </w:t>
      </w:r>
      <w:r w:rsidR="00AD4C8D" w:rsidRPr="005D0972">
        <w:t xml:space="preserve">Предприятие за управление на дейностите по опазване на околната среда </w:t>
      </w:r>
      <w:r w:rsidR="00AD4C8D" w:rsidRPr="005D0972">
        <w:rPr>
          <w:lang w:val="bg-BG"/>
        </w:rPr>
        <w:t>(</w:t>
      </w:r>
      <w:r w:rsidR="00D67A91" w:rsidRPr="005D0972">
        <w:t>ПУДООС</w:t>
      </w:r>
      <w:r w:rsidR="00AD4C8D" w:rsidRPr="005D0972">
        <w:rPr>
          <w:lang w:val="bg-BG"/>
        </w:rPr>
        <w:t>)</w:t>
      </w:r>
      <w:r w:rsidR="00D67A91" w:rsidRPr="005D0972">
        <w:t xml:space="preserve"> два пъти годишно</w:t>
      </w:r>
      <w:r w:rsidR="00AD4C8D" w:rsidRPr="005D0972">
        <w:rPr>
          <w:lang w:val="bg-BG"/>
        </w:rPr>
        <w:t>, както следва</w:t>
      </w:r>
      <w:r w:rsidR="000A62DA" w:rsidRPr="005D0972">
        <w:rPr>
          <w:lang w:val="bg-BG"/>
        </w:rPr>
        <w:t>:</w:t>
      </w:r>
    </w:p>
    <w:p w14:paraId="00C542FB" w14:textId="5E88C6EA" w:rsidR="00D67A91" w:rsidRPr="005D0972" w:rsidRDefault="00A40180" w:rsidP="005E6252">
      <w:pPr>
        <w:pStyle w:val="NormalWeb"/>
        <w:numPr>
          <w:ilvl w:val="0"/>
          <w:numId w:val="30"/>
        </w:numPr>
        <w:spacing w:before="120" w:beforeAutospacing="0" w:after="120" w:afterAutospacing="0"/>
        <w:jc w:val="both"/>
      </w:pPr>
      <w:r w:rsidRPr="005D0972">
        <w:t xml:space="preserve">за </w:t>
      </w:r>
      <w:r w:rsidR="00E513BB" w:rsidRPr="005D0972">
        <w:rPr>
          <w:lang w:val="bg-BG"/>
        </w:rPr>
        <w:t xml:space="preserve">извършените разходи в </w:t>
      </w:r>
      <w:r w:rsidRPr="005D0972">
        <w:t xml:space="preserve">периода </w:t>
      </w:r>
      <w:r w:rsidR="00E707ED" w:rsidRPr="005D0972">
        <w:rPr>
          <w:lang w:val="bg-BG"/>
        </w:rPr>
        <w:t xml:space="preserve">от 01.01 до 30.06 </w:t>
      </w:r>
      <w:r w:rsidR="00E513BB" w:rsidRPr="005D0972">
        <w:rPr>
          <w:lang w:val="bg-BG"/>
        </w:rPr>
        <w:t xml:space="preserve">на съответната година, </w:t>
      </w:r>
      <w:r w:rsidRPr="005D0972">
        <w:rPr>
          <w:lang w:val="bg-BG"/>
        </w:rPr>
        <w:t>в срок</w:t>
      </w:r>
      <w:r w:rsidR="00D67A91" w:rsidRPr="005D0972">
        <w:t xml:space="preserve"> до 3</w:t>
      </w:r>
      <w:r w:rsidR="00E707ED" w:rsidRPr="005D0972">
        <w:t>0</w:t>
      </w:r>
      <w:r w:rsidR="00D67A91" w:rsidRPr="005D0972">
        <w:t xml:space="preserve"> </w:t>
      </w:r>
      <w:r w:rsidR="00E707ED" w:rsidRPr="005D0972">
        <w:rPr>
          <w:lang w:val="bg-BG"/>
        </w:rPr>
        <w:t>септември</w:t>
      </w:r>
      <w:r w:rsidR="00E707ED" w:rsidRPr="005D0972">
        <w:t xml:space="preserve"> </w:t>
      </w:r>
      <w:r w:rsidR="00E513BB" w:rsidRPr="005D0972">
        <w:rPr>
          <w:lang w:val="bg-BG"/>
        </w:rPr>
        <w:t xml:space="preserve">на </w:t>
      </w:r>
      <w:r w:rsidR="00C15E43" w:rsidRPr="005D0972">
        <w:rPr>
          <w:lang w:val="bg-BG"/>
        </w:rPr>
        <w:t xml:space="preserve">текущата </w:t>
      </w:r>
      <w:r w:rsidR="00E513BB" w:rsidRPr="005D0972">
        <w:rPr>
          <w:lang w:val="bg-BG"/>
        </w:rPr>
        <w:t>година</w:t>
      </w:r>
      <w:r w:rsidR="00D67A91" w:rsidRPr="005D0972">
        <w:t>;</w:t>
      </w:r>
    </w:p>
    <w:p w14:paraId="2AA75AD8" w14:textId="7B01055F" w:rsidR="00D67A91" w:rsidRPr="005D0972" w:rsidRDefault="00A40180" w:rsidP="005E6252">
      <w:pPr>
        <w:pStyle w:val="NormalWeb"/>
        <w:numPr>
          <w:ilvl w:val="0"/>
          <w:numId w:val="30"/>
        </w:numPr>
        <w:spacing w:before="120" w:beforeAutospacing="0" w:after="120" w:afterAutospacing="0"/>
        <w:jc w:val="both"/>
      </w:pPr>
      <w:r w:rsidRPr="005D0972">
        <w:t xml:space="preserve">за </w:t>
      </w:r>
      <w:r w:rsidR="00E513BB" w:rsidRPr="005D0972">
        <w:rPr>
          <w:lang w:val="bg-BG"/>
        </w:rPr>
        <w:t xml:space="preserve">извършените разходи в </w:t>
      </w:r>
      <w:r w:rsidRPr="005D0972">
        <w:t xml:space="preserve">периода </w:t>
      </w:r>
      <w:r w:rsidR="00E707ED" w:rsidRPr="005D0972">
        <w:rPr>
          <w:lang w:val="bg-BG"/>
        </w:rPr>
        <w:t>от 01.07 до 31.12.</w:t>
      </w:r>
      <w:r w:rsidRPr="005D0972">
        <w:t xml:space="preserve"> </w:t>
      </w:r>
      <w:r w:rsidR="00E513BB" w:rsidRPr="005D0972">
        <w:rPr>
          <w:lang w:val="bg-BG"/>
        </w:rPr>
        <w:t>на съответната година</w:t>
      </w:r>
      <w:r w:rsidR="000A62DA" w:rsidRPr="005D0972">
        <w:rPr>
          <w:lang w:val="bg-BG"/>
        </w:rPr>
        <w:t>,</w:t>
      </w:r>
      <w:r w:rsidR="00E513BB" w:rsidRPr="005D0972">
        <w:rPr>
          <w:lang w:val="bg-BG"/>
        </w:rPr>
        <w:t xml:space="preserve"> </w:t>
      </w:r>
      <w:r w:rsidRPr="005D0972">
        <w:rPr>
          <w:lang w:val="bg-BG"/>
        </w:rPr>
        <w:t>в срок</w:t>
      </w:r>
      <w:r w:rsidR="00D67A91" w:rsidRPr="005D0972">
        <w:t xml:space="preserve"> до 31 </w:t>
      </w:r>
      <w:r w:rsidR="00E707ED" w:rsidRPr="005D0972">
        <w:rPr>
          <w:lang w:val="bg-BG"/>
        </w:rPr>
        <w:t>март</w:t>
      </w:r>
      <w:r w:rsidR="00D67A91" w:rsidRPr="005D0972">
        <w:t xml:space="preserve"> на следващата година.</w:t>
      </w:r>
    </w:p>
    <w:p w14:paraId="7FA67AFE" w14:textId="12D078EA" w:rsidR="00AD4C8D" w:rsidRDefault="00AD4C8D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 w:rsidRPr="005D0972">
        <w:rPr>
          <w:lang w:val="bg-BG"/>
        </w:rPr>
        <w:t>(2) Възстановяването на разходите се и</w:t>
      </w:r>
      <w:r w:rsidR="00BB0621" w:rsidRPr="005D0972">
        <w:rPr>
          <w:lang w:val="bg-BG"/>
        </w:rPr>
        <w:t>звършва въз основа на искан</w:t>
      </w:r>
      <w:r w:rsidR="00E707ED" w:rsidRPr="005D0972">
        <w:rPr>
          <w:lang w:val="bg-BG"/>
        </w:rPr>
        <w:t>ия</w:t>
      </w:r>
      <w:r w:rsidR="00BB0621" w:rsidRPr="005D0972">
        <w:rPr>
          <w:lang w:val="bg-BG"/>
        </w:rPr>
        <w:t xml:space="preserve"> за възстановяване на административни разходи</w:t>
      </w:r>
      <w:r w:rsidRPr="005D0972">
        <w:rPr>
          <w:lang w:val="bg-BG"/>
        </w:rPr>
        <w:t>, под</w:t>
      </w:r>
      <w:r w:rsidR="00BB0621" w:rsidRPr="005D0972">
        <w:rPr>
          <w:lang w:val="bg-BG"/>
        </w:rPr>
        <w:t>аден</w:t>
      </w:r>
      <w:r w:rsidR="00E707ED" w:rsidRPr="005D0972">
        <w:rPr>
          <w:lang w:val="bg-BG"/>
        </w:rPr>
        <w:t>и</w:t>
      </w:r>
      <w:r w:rsidR="00BB0621" w:rsidRPr="005D0972">
        <w:rPr>
          <w:lang w:val="bg-BG"/>
        </w:rPr>
        <w:t xml:space="preserve"> от</w:t>
      </w:r>
      <w:r w:rsidR="00364769" w:rsidRPr="00364769">
        <w:rPr>
          <w:lang w:val="bg-BG"/>
        </w:rPr>
        <w:t xml:space="preserve"> министъра на околната среда и водите или оправомощено от него длъжностно лице</w:t>
      </w:r>
      <w:r w:rsidR="00E707ED" w:rsidRPr="005D0972">
        <w:rPr>
          <w:lang w:val="bg-BG"/>
        </w:rPr>
        <w:t xml:space="preserve"> и </w:t>
      </w:r>
      <w:r w:rsidR="00364769" w:rsidRPr="00364769">
        <w:rPr>
          <w:lang w:val="bg-BG"/>
        </w:rPr>
        <w:t>изпълнителния директор</w:t>
      </w:r>
      <w:r w:rsidR="00364769">
        <w:rPr>
          <w:lang w:val="bg-BG"/>
        </w:rPr>
        <w:t xml:space="preserve"> на ИАОС</w:t>
      </w:r>
      <w:r w:rsidR="00364769" w:rsidRPr="00364769">
        <w:rPr>
          <w:lang w:val="bg-BG"/>
        </w:rPr>
        <w:t xml:space="preserve"> или оправомощено от него длъжностно лице</w:t>
      </w:r>
      <w:r w:rsidR="00E707ED" w:rsidRPr="005D0972">
        <w:rPr>
          <w:lang w:val="bg-BG"/>
        </w:rPr>
        <w:t xml:space="preserve">. Исканията за възстановяване на административни разходи се подават до края на м. юли на съответната година за периода по ал.1 т.1 и до края на м. януари за периода по ал.1, т.2.  </w:t>
      </w:r>
      <w:r w:rsidR="00BB0621" w:rsidRPr="005D0972">
        <w:rPr>
          <w:lang w:val="bg-BG"/>
        </w:rPr>
        <w:t xml:space="preserve"> </w:t>
      </w:r>
    </w:p>
    <w:p w14:paraId="19DE0382" w14:textId="29A4BFDD" w:rsidR="00D56C60" w:rsidRPr="00FD044A" w:rsidRDefault="00D56C60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>
        <w:rPr>
          <w:lang w:val="bg-BG"/>
        </w:rPr>
        <w:t xml:space="preserve">(3) </w:t>
      </w:r>
      <w:r w:rsidRPr="00D56C60">
        <w:rPr>
          <w:lang w:val="bg-BG"/>
        </w:rPr>
        <w:t>Когато общият размер на признатите за възстановяване административни разходи надвишава наличния финансов ресурс за съответния период, средствата се разпределят между МОСВ и ИАОС пропорционално на размера на признатите разходи, посочени в подадените искания.</w:t>
      </w:r>
    </w:p>
    <w:p w14:paraId="7A84C765" w14:textId="3F6E681F" w:rsidR="00D67A91" w:rsidRPr="00FD044A" w:rsidRDefault="005E6252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>
        <w:t>(</w:t>
      </w:r>
      <w:r w:rsidR="00D56C60">
        <w:rPr>
          <w:lang w:val="bg-BG"/>
        </w:rPr>
        <w:t>4</w:t>
      </w:r>
      <w:r>
        <w:t xml:space="preserve">) </w:t>
      </w:r>
      <w:r w:rsidR="00D67A91" w:rsidRPr="00FD044A">
        <w:t xml:space="preserve">Искането </w:t>
      </w:r>
      <w:r w:rsidR="005A2A78">
        <w:rPr>
          <w:lang w:val="bg-BG"/>
        </w:rPr>
        <w:t>за възстановяване</w:t>
      </w:r>
      <w:r w:rsidR="00E513BB" w:rsidRPr="00FD044A">
        <w:rPr>
          <w:lang w:val="bg-BG"/>
        </w:rPr>
        <w:t xml:space="preserve"> на административните разходи съдържа </w:t>
      </w:r>
      <w:r w:rsidR="00D67A91" w:rsidRPr="00FD044A">
        <w:t>опис на извършените разходи</w:t>
      </w:r>
      <w:r w:rsidR="005A2A78">
        <w:rPr>
          <w:lang w:val="bg-BG"/>
        </w:rPr>
        <w:t>, придружен</w:t>
      </w:r>
      <w:r w:rsidR="00E513BB" w:rsidRPr="00FD044A">
        <w:rPr>
          <w:lang w:val="bg-BG"/>
        </w:rPr>
        <w:t xml:space="preserve"> с разходооправдателни документи</w:t>
      </w:r>
      <w:r w:rsidR="005A2A78">
        <w:rPr>
          <w:lang w:val="bg-BG"/>
        </w:rPr>
        <w:t>,</w:t>
      </w:r>
      <w:r w:rsidR="00E513BB" w:rsidRPr="00FD044A">
        <w:t xml:space="preserve"> </w:t>
      </w:r>
      <w:r w:rsidR="00E513BB" w:rsidRPr="00FD044A">
        <w:rPr>
          <w:lang w:val="bg-BG"/>
        </w:rPr>
        <w:t>доказващи извършения разход</w:t>
      </w:r>
      <w:r w:rsidR="00A01DAA">
        <w:rPr>
          <w:lang w:val="bg-BG"/>
        </w:rPr>
        <w:t xml:space="preserve"> и е в съответствие с </w:t>
      </w:r>
      <w:r w:rsidR="00A01DAA" w:rsidRPr="00A01DAA">
        <w:rPr>
          <w:lang w:val="bg-BG"/>
        </w:rPr>
        <w:t xml:space="preserve">Приложение </w:t>
      </w:r>
      <w:r w:rsidR="00A01DAA">
        <w:rPr>
          <w:lang w:val="bg-BG"/>
        </w:rPr>
        <w:t>№</w:t>
      </w:r>
      <w:r w:rsidR="00A01DAA" w:rsidRPr="00A01DAA">
        <w:rPr>
          <w:lang w:val="bg-BG"/>
        </w:rPr>
        <w:t>1</w:t>
      </w:r>
      <w:r w:rsidR="00E513BB" w:rsidRPr="00FD044A">
        <w:rPr>
          <w:lang w:val="bg-BG"/>
        </w:rPr>
        <w:t>.</w:t>
      </w:r>
    </w:p>
    <w:p w14:paraId="193D12CD" w14:textId="62BB5EA8" w:rsidR="00D63EDD" w:rsidRDefault="005E6252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>
        <w:rPr>
          <w:lang w:val="bg-BG"/>
        </w:rPr>
        <w:t>(</w:t>
      </w:r>
      <w:r w:rsidR="00D56C60">
        <w:rPr>
          <w:lang w:val="bg-BG"/>
        </w:rPr>
        <w:t>5</w:t>
      </w:r>
      <w:r w:rsidR="00D63EDD">
        <w:rPr>
          <w:lang w:val="bg-BG"/>
        </w:rPr>
        <w:t xml:space="preserve">) </w:t>
      </w:r>
      <w:r w:rsidR="00A621A9" w:rsidRPr="00A621A9">
        <w:t>Предприятието за управление на дейностите по опазване на околната среда</w:t>
      </w:r>
      <w:r w:rsidR="00D67A91" w:rsidRPr="00FD044A">
        <w:t xml:space="preserve"> разглежда исканията и се произнася в</w:t>
      </w:r>
      <w:r w:rsidR="00E707ED">
        <w:rPr>
          <w:lang w:val="bg-BG"/>
        </w:rPr>
        <w:t xml:space="preserve"> срока по ал.1, т.1 и т.2</w:t>
      </w:r>
      <w:r w:rsidR="00E04698" w:rsidRPr="00FD044A">
        <w:rPr>
          <w:lang w:val="bg-BG"/>
        </w:rPr>
        <w:t xml:space="preserve">, </w:t>
      </w:r>
      <w:r w:rsidR="00AD4C8D" w:rsidRPr="00FD044A">
        <w:rPr>
          <w:lang w:val="bg-BG"/>
        </w:rPr>
        <w:t xml:space="preserve">като в случай на необходимост от допълнителни документи и/или информация, </w:t>
      </w:r>
      <w:r w:rsidR="007F4117">
        <w:rPr>
          <w:lang w:val="bg-BG"/>
        </w:rPr>
        <w:t xml:space="preserve">МОСВ и ИАОС </w:t>
      </w:r>
      <w:r w:rsidR="00475CA9">
        <w:rPr>
          <w:lang w:val="bg-BG"/>
        </w:rPr>
        <w:t>са длъжни да представят същата в</w:t>
      </w:r>
      <w:r w:rsidR="00D63EDD">
        <w:rPr>
          <w:lang w:val="bg-BG"/>
        </w:rPr>
        <w:t xml:space="preserve"> срок </w:t>
      </w:r>
      <w:r w:rsidR="00A621A9">
        <w:rPr>
          <w:lang w:val="bg-BG"/>
        </w:rPr>
        <w:t>до</w:t>
      </w:r>
      <w:r w:rsidR="00D63EDD">
        <w:rPr>
          <w:lang w:val="bg-BG"/>
        </w:rPr>
        <w:t xml:space="preserve"> 15 дни</w:t>
      </w:r>
      <w:r w:rsidR="00894EFC">
        <w:rPr>
          <w:lang w:val="bg-BG"/>
        </w:rPr>
        <w:t>, от получаване на уведомление за необходимост от представяне на допълнителни документи и/или информация</w:t>
      </w:r>
      <w:r w:rsidR="00D63EDD">
        <w:rPr>
          <w:lang w:val="bg-BG"/>
        </w:rPr>
        <w:t>.</w:t>
      </w:r>
      <w:r w:rsidR="00AD4C8D" w:rsidRPr="00FD044A">
        <w:rPr>
          <w:lang w:val="bg-BG"/>
        </w:rPr>
        <w:t xml:space="preserve"> </w:t>
      </w:r>
    </w:p>
    <w:p w14:paraId="6566E7E4" w14:textId="2AF75718" w:rsidR="005D0972" w:rsidRDefault="005D0972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 w:rsidRPr="005D0972">
        <w:rPr>
          <w:lang w:val="bg-BG"/>
        </w:rPr>
        <w:lastRenderedPageBreak/>
        <w:t>(6) В случаите по ал. 5</w:t>
      </w:r>
      <w:r>
        <w:rPr>
          <w:lang w:val="bg-BG"/>
        </w:rPr>
        <w:t>,</w:t>
      </w:r>
      <w:r w:rsidRPr="005D0972">
        <w:rPr>
          <w:lang w:val="bg-BG"/>
        </w:rPr>
        <w:t xml:space="preserve"> сроковете по ал. 1 се удължават със срока за представяне на допълнителни документи и/или информация. При непредставяне на изисканите документи и/ил</w:t>
      </w:r>
      <w:r>
        <w:rPr>
          <w:lang w:val="bg-BG"/>
        </w:rPr>
        <w:t xml:space="preserve">и информация в определения срок, </w:t>
      </w:r>
      <w:r w:rsidRPr="005D0972">
        <w:rPr>
          <w:lang w:val="bg-BG"/>
        </w:rPr>
        <w:t>ПУДООС отказва възстановяване на недоказаните разходи.</w:t>
      </w:r>
    </w:p>
    <w:p w14:paraId="61E02D37" w14:textId="492B2EF8" w:rsidR="005E6252" w:rsidRDefault="005E6252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>
        <w:rPr>
          <w:lang w:val="bg-BG"/>
        </w:rPr>
        <w:t>(</w:t>
      </w:r>
      <w:r w:rsidR="005D0972">
        <w:rPr>
          <w:lang w:val="bg-BG"/>
        </w:rPr>
        <w:t>7</w:t>
      </w:r>
      <w:r w:rsidRPr="005E6252">
        <w:rPr>
          <w:lang w:val="bg-BG"/>
        </w:rPr>
        <w:t xml:space="preserve">) Искания извън сроковете по ал. </w:t>
      </w:r>
      <w:r w:rsidR="00A621A9">
        <w:rPr>
          <w:lang w:val="bg-BG"/>
        </w:rPr>
        <w:t>2</w:t>
      </w:r>
      <w:r w:rsidRPr="005E6252">
        <w:rPr>
          <w:lang w:val="bg-BG"/>
        </w:rPr>
        <w:t xml:space="preserve"> не се разглеждат.</w:t>
      </w:r>
    </w:p>
    <w:p w14:paraId="13B3ACE8" w14:textId="2C1AEB07" w:rsidR="00205124" w:rsidRPr="00FD044A" w:rsidRDefault="00191204" w:rsidP="00D63EDD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  <w:rPr>
          <w:lang w:val="bg-BG"/>
        </w:rPr>
      </w:pPr>
      <w:r w:rsidRPr="00FD044A">
        <w:rPr>
          <w:lang w:val="bg-BG"/>
        </w:rPr>
        <w:t xml:space="preserve">(1) </w:t>
      </w:r>
      <w:r w:rsidR="00D67A91" w:rsidRPr="00FD044A">
        <w:t xml:space="preserve">Когато </w:t>
      </w:r>
      <w:r w:rsidR="00205124" w:rsidRPr="00FD044A">
        <w:rPr>
          <w:lang w:val="bg-BG"/>
        </w:rPr>
        <w:t xml:space="preserve">стойността на исканията за възстановяване на административните разходи за съответната година </w:t>
      </w:r>
      <w:r w:rsidR="00D63EDD">
        <w:rPr>
          <w:lang w:val="bg-BG"/>
        </w:rPr>
        <w:t>надвишава наличния</w:t>
      </w:r>
      <w:r w:rsidR="00205124" w:rsidRPr="00FD044A">
        <w:rPr>
          <w:lang w:val="bg-BG"/>
        </w:rPr>
        <w:t xml:space="preserve"> ресурс до 0,1 на сто от приходите от продажба на търг на квоти по бюджета на ПУДООС, възстановяването на разходите се извършва до стойността на  </w:t>
      </w:r>
      <w:r w:rsidR="00D63EDD">
        <w:rPr>
          <w:lang w:val="bg-BG"/>
        </w:rPr>
        <w:t>наличния</w:t>
      </w:r>
      <w:r w:rsidR="00205124" w:rsidRPr="00FD044A">
        <w:rPr>
          <w:lang w:val="bg-BG"/>
        </w:rPr>
        <w:t xml:space="preserve"> ресурс.</w:t>
      </w:r>
    </w:p>
    <w:p w14:paraId="1534DA40" w14:textId="49372341" w:rsidR="00205124" w:rsidRPr="00FD044A" w:rsidRDefault="00205124" w:rsidP="00FD044A">
      <w:pPr>
        <w:pStyle w:val="NormalWeb"/>
        <w:spacing w:before="120" w:beforeAutospacing="0" w:after="120" w:afterAutospacing="0"/>
        <w:jc w:val="both"/>
        <w:rPr>
          <w:lang w:val="bg-BG"/>
        </w:rPr>
      </w:pPr>
      <w:r w:rsidRPr="00FD044A">
        <w:t xml:space="preserve">(2) </w:t>
      </w:r>
      <w:r w:rsidRPr="00FD044A">
        <w:rPr>
          <w:lang w:val="bg-BG"/>
        </w:rPr>
        <w:t xml:space="preserve">Невъзстановените разходи остават за сметка на </w:t>
      </w:r>
      <w:r w:rsidR="00E707ED">
        <w:rPr>
          <w:lang w:val="bg-BG"/>
        </w:rPr>
        <w:t>МОСВ и ИАОС</w:t>
      </w:r>
      <w:r w:rsidRPr="00FD044A">
        <w:rPr>
          <w:lang w:val="bg-BG"/>
        </w:rPr>
        <w:t>.</w:t>
      </w:r>
    </w:p>
    <w:p w14:paraId="74CFA115" w14:textId="73FEDE2C" w:rsidR="00D67A91" w:rsidRPr="00FD044A" w:rsidRDefault="00D67A91" w:rsidP="00FD044A">
      <w:pPr>
        <w:pStyle w:val="NormalWeb"/>
        <w:spacing w:before="120" w:beforeAutospacing="0" w:after="120" w:afterAutospacing="0"/>
        <w:jc w:val="both"/>
      </w:pPr>
      <w:r w:rsidRPr="00FD044A">
        <w:t>(</w:t>
      </w:r>
      <w:r w:rsidR="00205124" w:rsidRPr="00FD044A">
        <w:rPr>
          <w:lang w:val="bg-BG"/>
        </w:rPr>
        <w:t>3</w:t>
      </w:r>
      <w:r w:rsidRPr="00FD044A">
        <w:t xml:space="preserve">) Не се допуска прехвърляне на </w:t>
      </w:r>
      <w:r w:rsidR="00205124" w:rsidRPr="00FD044A">
        <w:rPr>
          <w:lang w:val="bg-BG"/>
        </w:rPr>
        <w:t xml:space="preserve">невъзстановени </w:t>
      </w:r>
      <w:r w:rsidR="00D63EDD" w:rsidRPr="00FD044A">
        <w:rPr>
          <w:lang w:val="bg-BG"/>
        </w:rPr>
        <w:t xml:space="preserve">разходи </w:t>
      </w:r>
      <w:r w:rsidR="00D63EDD" w:rsidRPr="00FD044A">
        <w:t>за</w:t>
      </w:r>
      <w:r w:rsidRPr="00FD044A">
        <w:t xml:space="preserve"> възстановяване към следващи календарни години.</w:t>
      </w:r>
    </w:p>
    <w:p w14:paraId="5C6397AA" w14:textId="2BF32453" w:rsidR="00627B9C" w:rsidRPr="00D63EDD" w:rsidRDefault="00E04698" w:rsidP="00D63EDD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  <w:rPr>
          <w:b/>
          <w:lang w:val="bg-BG"/>
        </w:rPr>
      </w:pPr>
      <w:r w:rsidRPr="00FD044A">
        <w:rPr>
          <w:lang w:val="bg-BG"/>
        </w:rPr>
        <w:t>След възстан</w:t>
      </w:r>
      <w:r w:rsidR="00AB47AB" w:rsidRPr="00FD044A">
        <w:rPr>
          <w:lang w:val="bg-BG"/>
        </w:rPr>
        <w:t>овяване на административните разходи за съответната година на МОСВ и ИАОС, при наличие на неусвоени средства от ресурса до 0,1 на сто от приходите от продажба на търг на квоти по бюджета на ПУДООС, то същите се превеждат до 3</w:t>
      </w:r>
      <w:r w:rsidR="00EE4D32" w:rsidRPr="00FD044A">
        <w:rPr>
          <w:lang w:val="bg-BG"/>
        </w:rPr>
        <w:t>0</w:t>
      </w:r>
      <w:r w:rsidR="00D63EDD">
        <w:rPr>
          <w:lang w:val="bg-BG"/>
        </w:rPr>
        <w:t xml:space="preserve"> април на следващата година</w:t>
      </w:r>
      <w:r w:rsidR="00AB47AB" w:rsidRPr="00FD044A">
        <w:rPr>
          <w:lang w:val="bg-BG"/>
        </w:rPr>
        <w:t xml:space="preserve"> на Фонд "Сигурност на електроенергийната система"</w:t>
      </w:r>
      <w:r w:rsidR="00D63EDD">
        <w:rPr>
          <w:lang w:val="bg-BG"/>
        </w:rPr>
        <w:t>.</w:t>
      </w:r>
    </w:p>
    <w:p w14:paraId="29C5614A" w14:textId="77777777" w:rsidR="00D63EDD" w:rsidRPr="00FD044A" w:rsidRDefault="00D63EDD" w:rsidP="00D63EDD">
      <w:pPr>
        <w:pStyle w:val="NormalWeb"/>
        <w:spacing w:before="120" w:beforeAutospacing="0" w:after="120" w:afterAutospacing="0"/>
        <w:jc w:val="both"/>
        <w:rPr>
          <w:b/>
          <w:lang w:val="bg-BG"/>
        </w:rPr>
      </w:pPr>
    </w:p>
    <w:p w14:paraId="73BE4A78" w14:textId="39583064" w:rsidR="00D67A91" w:rsidRPr="005E6252" w:rsidRDefault="00D67A91" w:rsidP="00D63EDD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  <w:lang w:val="bg-BG"/>
        </w:rPr>
      </w:pPr>
      <w:r w:rsidRPr="00FD044A">
        <w:rPr>
          <w:rFonts w:ascii="Times New Roman" w:hAnsi="Times New Roman" w:cs="Times New Roman"/>
          <w:color w:val="auto"/>
          <w:sz w:val="24"/>
          <w:szCs w:val="24"/>
        </w:rPr>
        <w:t xml:space="preserve">Глава </w:t>
      </w:r>
      <w:r w:rsidR="005E6252">
        <w:rPr>
          <w:rFonts w:ascii="Times New Roman" w:hAnsi="Times New Roman" w:cs="Times New Roman"/>
          <w:color w:val="auto"/>
          <w:sz w:val="24"/>
          <w:szCs w:val="24"/>
          <w:lang w:val="bg-BG"/>
        </w:rPr>
        <w:t>четвърта</w:t>
      </w:r>
    </w:p>
    <w:p w14:paraId="663BC525" w14:textId="08F255BF" w:rsidR="00D67A91" w:rsidRPr="001F47B9" w:rsidRDefault="00D67A91" w:rsidP="001F47B9">
      <w:pPr>
        <w:pStyle w:val="Heading2"/>
        <w:spacing w:before="120" w:after="120"/>
        <w:jc w:val="center"/>
        <w:rPr>
          <w:rStyle w:val="Strong"/>
          <w:rFonts w:ascii="Times New Roman" w:hAnsi="Times New Roman" w:cs="Times New Roman"/>
          <w:color w:val="auto"/>
          <w:sz w:val="24"/>
          <w:szCs w:val="24"/>
        </w:rPr>
      </w:pPr>
      <w:r w:rsidRPr="001F47B9">
        <w:rPr>
          <w:rStyle w:val="Strong"/>
          <w:rFonts w:ascii="Times New Roman" w:hAnsi="Times New Roman" w:cs="Times New Roman"/>
          <w:color w:val="auto"/>
          <w:sz w:val="24"/>
          <w:szCs w:val="24"/>
        </w:rPr>
        <w:t>ОТЧЕТНОСТ</w:t>
      </w:r>
    </w:p>
    <w:p w14:paraId="193DB1A9" w14:textId="39C27774" w:rsidR="00927188" w:rsidRPr="00FD044A" w:rsidRDefault="00A621A9" w:rsidP="005F67FE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</w:pPr>
      <w:r w:rsidRPr="00A621A9">
        <w:t>Предприятието за управление на дейностите по опазване на околната среда</w:t>
      </w:r>
      <w:r w:rsidR="005D5BBC" w:rsidRPr="005D5BBC">
        <w:t xml:space="preserve"> поддържа информация за одобрените и отказани искания по чл.3, ал.2</w:t>
      </w:r>
      <w:r w:rsidR="008A7794">
        <w:rPr>
          <w:lang w:val="bg-BG"/>
        </w:rPr>
        <w:t xml:space="preserve">, в съответствие с Приложение </w:t>
      </w:r>
      <w:r w:rsidR="00A01DAA">
        <w:rPr>
          <w:lang w:val="bg-BG"/>
        </w:rPr>
        <w:t>№</w:t>
      </w:r>
      <w:r w:rsidR="008A7794">
        <w:rPr>
          <w:lang w:val="bg-BG"/>
        </w:rPr>
        <w:t>2</w:t>
      </w:r>
      <w:r w:rsidR="00D67A91" w:rsidRPr="00FD044A">
        <w:t>.</w:t>
      </w:r>
    </w:p>
    <w:p w14:paraId="0827CD63" w14:textId="23E30652" w:rsidR="00927188" w:rsidRDefault="00A621A9" w:rsidP="005F67FE">
      <w:pPr>
        <w:pStyle w:val="NormalWeb"/>
        <w:numPr>
          <w:ilvl w:val="0"/>
          <w:numId w:val="24"/>
        </w:numPr>
        <w:spacing w:before="120" w:beforeAutospacing="0" w:after="120" w:afterAutospacing="0"/>
        <w:ind w:left="0" w:firstLine="0"/>
        <w:jc w:val="both"/>
      </w:pPr>
      <w:r w:rsidRPr="00A621A9">
        <w:t>Предприятието за управление на дейностите по опазване на околната среда</w:t>
      </w:r>
      <w:r w:rsidR="00D63EDD">
        <w:t>,</w:t>
      </w:r>
      <w:r w:rsidR="00D63EDD">
        <w:rPr>
          <w:lang w:val="bg-BG"/>
        </w:rPr>
        <w:t xml:space="preserve"> </w:t>
      </w:r>
      <w:r w:rsidR="00D67A91" w:rsidRPr="00FD044A">
        <w:t>МОСВ и ИАОС осигуряват пълна отчетност и съхранение на документацията за срок от 10 години.</w:t>
      </w:r>
    </w:p>
    <w:p w14:paraId="7960FBA4" w14:textId="51D25D6A" w:rsidR="0098114B" w:rsidRPr="00FD044A" w:rsidRDefault="0098114B" w:rsidP="00FD044A">
      <w:pPr>
        <w:pStyle w:val="BodyText"/>
        <w:spacing w:before="120"/>
        <w:jc w:val="both"/>
        <w:rPr>
          <w:rFonts w:ascii="Times New Roman" w:hAnsi="Times New Roman" w:cs="Times New Roman"/>
          <w:b/>
          <w:lang w:val="bg-BG"/>
        </w:rPr>
      </w:pPr>
    </w:p>
    <w:p w14:paraId="346B232F" w14:textId="77777777" w:rsidR="00D67A91" w:rsidRPr="005E6252" w:rsidRDefault="00D67A91" w:rsidP="005E6252">
      <w:pPr>
        <w:pStyle w:val="Heading2"/>
        <w:spacing w:before="120" w:after="120"/>
        <w:jc w:val="center"/>
        <w:rPr>
          <w:rStyle w:val="Strong"/>
          <w:rFonts w:ascii="Times New Roman" w:eastAsiaTheme="minorHAnsi" w:hAnsi="Times New Roman" w:cs="Times New Roman"/>
          <w:color w:val="auto"/>
          <w:sz w:val="24"/>
          <w:szCs w:val="24"/>
        </w:rPr>
      </w:pPr>
      <w:r w:rsidRPr="005E6252">
        <w:rPr>
          <w:rStyle w:val="Strong"/>
          <w:rFonts w:ascii="Times New Roman" w:hAnsi="Times New Roman" w:cs="Times New Roman"/>
          <w:color w:val="auto"/>
          <w:sz w:val="24"/>
          <w:szCs w:val="24"/>
        </w:rPr>
        <w:t>ПРЕХОДНИ И ЗАКЛЮЧИТЕЛНИ РАЗПОРЕДБИ</w:t>
      </w:r>
    </w:p>
    <w:p w14:paraId="1057E25D" w14:textId="0FB25DA8" w:rsidR="00D51435" w:rsidRPr="00231141" w:rsidRDefault="00760AA4" w:rsidP="00FD044A">
      <w:pPr>
        <w:pStyle w:val="NormalWeb"/>
        <w:spacing w:before="120" w:beforeAutospacing="0" w:after="120" w:afterAutospacing="0"/>
        <w:jc w:val="both"/>
      </w:pPr>
      <w:r w:rsidRPr="00FD044A">
        <w:rPr>
          <w:rStyle w:val="Strong"/>
          <w:b w:val="0"/>
          <w:lang w:val="bg-BG"/>
        </w:rPr>
        <w:t>§</w:t>
      </w:r>
      <w:r w:rsidR="00D63EDD">
        <w:rPr>
          <w:rStyle w:val="Strong"/>
          <w:b w:val="0"/>
          <w:lang w:val="bg-BG"/>
        </w:rPr>
        <w:t xml:space="preserve"> </w:t>
      </w:r>
      <w:r w:rsidR="00231141">
        <w:rPr>
          <w:rStyle w:val="Strong"/>
          <w:b w:val="0"/>
          <w:lang w:val="bg-BG"/>
        </w:rPr>
        <w:t>1</w:t>
      </w:r>
      <w:r w:rsidRPr="00FD044A">
        <w:rPr>
          <w:rStyle w:val="Strong"/>
          <w:b w:val="0"/>
          <w:lang w:val="bg-BG"/>
        </w:rPr>
        <w:t>.</w:t>
      </w:r>
      <w:r w:rsidRPr="00FD044A">
        <w:rPr>
          <w:rStyle w:val="Strong"/>
          <w:lang w:val="bg-BG"/>
        </w:rPr>
        <w:t xml:space="preserve"> </w:t>
      </w:r>
      <w:r w:rsidR="0098114B" w:rsidRPr="00231141">
        <w:rPr>
          <w:rStyle w:val="Strong"/>
          <w:b w:val="0"/>
          <w:lang w:val="bg-BG"/>
        </w:rPr>
        <w:t>Тази наредба се издава на</w:t>
      </w:r>
      <w:r w:rsidR="0098114B" w:rsidRPr="00231141">
        <w:rPr>
          <w:rStyle w:val="Strong"/>
          <w:lang w:val="bg-BG"/>
        </w:rPr>
        <w:t xml:space="preserve"> </w:t>
      </w:r>
      <w:r w:rsidR="0098114B" w:rsidRPr="00231141">
        <w:rPr>
          <w:lang w:val="bg-BG"/>
        </w:rPr>
        <w:t>основание</w:t>
      </w:r>
      <w:r w:rsidRPr="00231141">
        <w:rPr>
          <w:lang w:val="bg-BG"/>
        </w:rPr>
        <w:t xml:space="preserve"> </w:t>
      </w:r>
      <w:r w:rsidR="0098114B" w:rsidRPr="00231141">
        <w:t>чл. 55, ал. 2 от Закона за ограничаване изменението на климата</w:t>
      </w:r>
      <w:r w:rsidRPr="00231141">
        <w:rPr>
          <w:lang w:val="bg-BG"/>
        </w:rPr>
        <w:t>.</w:t>
      </w:r>
    </w:p>
    <w:p w14:paraId="17DAFCFC" w14:textId="53B5920F" w:rsidR="00D67A91" w:rsidRPr="00231141" w:rsidRDefault="00760AA4" w:rsidP="00FD044A">
      <w:pPr>
        <w:pStyle w:val="NormalWeb"/>
        <w:tabs>
          <w:tab w:val="left" w:pos="851"/>
        </w:tabs>
        <w:spacing w:before="120" w:beforeAutospacing="0" w:after="120" w:afterAutospacing="0"/>
        <w:jc w:val="both"/>
      </w:pPr>
      <w:r w:rsidRPr="00231141">
        <w:rPr>
          <w:lang w:val="bg-BG"/>
        </w:rPr>
        <w:t>§</w:t>
      </w:r>
      <w:r w:rsidR="00D63EDD" w:rsidRPr="00231141">
        <w:rPr>
          <w:lang w:val="bg-BG"/>
        </w:rPr>
        <w:t xml:space="preserve"> </w:t>
      </w:r>
      <w:r w:rsidR="00231141">
        <w:rPr>
          <w:lang w:val="bg-BG"/>
        </w:rPr>
        <w:t>2</w:t>
      </w:r>
      <w:r w:rsidRPr="00231141">
        <w:rPr>
          <w:lang w:val="bg-BG"/>
        </w:rPr>
        <w:t xml:space="preserve">. </w:t>
      </w:r>
      <w:r w:rsidR="00D67A91" w:rsidRPr="00231141">
        <w:t>Наредбата влиза в</w:t>
      </w:r>
      <w:r w:rsidR="00522683">
        <w:t xml:space="preserve"> сила от деня на обнародването </w:t>
      </w:r>
      <w:r w:rsidR="00522683">
        <w:rPr>
          <w:lang w:val="bg-BG"/>
        </w:rPr>
        <w:t>ѝ</w:t>
      </w:r>
      <w:r w:rsidR="00D67A91" w:rsidRPr="00231141">
        <w:t xml:space="preserve"> в „Държавен вестник“.</w:t>
      </w:r>
    </w:p>
    <w:p w14:paraId="5118BD0D" w14:textId="7EC4F024" w:rsidR="007D5742" w:rsidRPr="00231141" w:rsidRDefault="00812C05" w:rsidP="005E6252">
      <w:pPr>
        <w:pStyle w:val="NormalWeb"/>
        <w:tabs>
          <w:tab w:val="left" w:pos="851"/>
        </w:tabs>
        <w:spacing w:before="120" w:beforeAutospacing="0" w:after="120" w:afterAutospacing="0"/>
        <w:jc w:val="both"/>
        <w:rPr>
          <w:lang w:val="bg-BG"/>
        </w:rPr>
      </w:pPr>
      <w:r w:rsidRPr="00231141">
        <w:rPr>
          <w:lang w:val="bg-BG"/>
        </w:rPr>
        <w:t>§</w:t>
      </w:r>
      <w:r w:rsidRPr="00231141">
        <w:t xml:space="preserve"> </w:t>
      </w:r>
      <w:r w:rsidR="00231141">
        <w:rPr>
          <w:lang w:val="bg-BG"/>
        </w:rPr>
        <w:t>3</w:t>
      </w:r>
      <w:r w:rsidR="00D63EDD" w:rsidRPr="00231141">
        <w:rPr>
          <w:lang w:val="bg-BG"/>
        </w:rPr>
        <w:t xml:space="preserve">. </w:t>
      </w:r>
      <w:r w:rsidR="007D5742" w:rsidRPr="00231141">
        <w:rPr>
          <w:lang w:val="bg-BG"/>
        </w:rPr>
        <w:t>Еднократно:</w:t>
      </w:r>
    </w:p>
    <w:p w14:paraId="454B0BFA" w14:textId="3D251A5D" w:rsidR="007D5742" w:rsidRPr="00231141" w:rsidRDefault="00812C05" w:rsidP="00231141">
      <w:pPr>
        <w:pStyle w:val="NormalWeb"/>
        <w:numPr>
          <w:ilvl w:val="0"/>
          <w:numId w:val="33"/>
        </w:numPr>
        <w:tabs>
          <w:tab w:val="left" w:pos="851"/>
        </w:tabs>
        <w:spacing w:before="120" w:beforeAutospacing="0" w:after="120" w:afterAutospacing="0"/>
        <w:jc w:val="both"/>
        <w:rPr>
          <w:lang w:val="bg-BG"/>
        </w:rPr>
      </w:pPr>
      <w:r w:rsidRPr="00231141">
        <w:t xml:space="preserve">За </w:t>
      </w:r>
      <w:r w:rsidR="007D5742" w:rsidRPr="00231141">
        <w:rPr>
          <w:lang w:val="bg-BG"/>
        </w:rPr>
        <w:t xml:space="preserve">административните </w:t>
      </w:r>
      <w:r w:rsidRPr="00231141">
        <w:t>разходи извършени в периода от 03.10.2025 г. до приемането на Наредбата</w:t>
      </w:r>
      <w:r w:rsidR="00231141">
        <w:rPr>
          <w:lang w:val="bg-BG"/>
        </w:rPr>
        <w:t xml:space="preserve">, </w:t>
      </w:r>
      <w:r w:rsidRPr="00231141">
        <w:t>искания за възстановяване на административни разходи се подават в ПУДООС в едномесечен срок от приемането на настоящата наредба</w:t>
      </w:r>
      <w:r w:rsidR="00D63EDD" w:rsidRPr="00231141">
        <w:rPr>
          <w:lang w:val="bg-BG"/>
        </w:rPr>
        <w:t>.</w:t>
      </w:r>
      <w:r w:rsidR="007D5742" w:rsidRPr="00231141">
        <w:rPr>
          <w:lang w:val="bg-BG"/>
        </w:rPr>
        <w:t xml:space="preserve"> </w:t>
      </w:r>
    </w:p>
    <w:p w14:paraId="3ADF47D0" w14:textId="4EA17ED1" w:rsidR="00D63EDD" w:rsidRPr="00231141" w:rsidRDefault="007D5742" w:rsidP="00231141">
      <w:pPr>
        <w:pStyle w:val="NormalWeb"/>
        <w:numPr>
          <w:ilvl w:val="0"/>
          <w:numId w:val="33"/>
        </w:numPr>
        <w:rPr>
          <w:lang w:val="bg-BG"/>
        </w:rPr>
      </w:pPr>
      <w:r w:rsidRPr="00231141">
        <w:rPr>
          <w:lang w:val="bg-BG"/>
        </w:rPr>
        <w:t>За разходи от приемането на наредбата до първия настъпил период по чл.3, ал.1, искания за възстановяване на административни разходи се подават в ПУДООС в съответствие с чл.3, ал.1, т.1 и т.2.</w:t>
      </w:r>
    </w:p>
    <w:p w14:paraId="678F91C0" w14:textId="61CC1414" w:rsidR="00D67A91" w:rsidRPr="005E6252" w:rsidRDefault="00D67A91" w:rsidP="00FD044A">
      <w:pPr>
        <w:pStyle w:val="Heading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</w:pPr>
      <w:r w:rsidRPr="005E625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ПРИЛОЖЕНИЯ</w:t>
      </w:r>
      <w:r w:rsidR="00D63EDD" w:rsidRPr="005E6252">
        <w:rPr>
          <w:rFonts w:ascii="Times New Roman" w:hAnsi="Times New Roman" w:cs="Times New Roman"/>
          <w:b/>
          <w:color w:val="auto"/>
          <w:sz w:val="24"/>
          <w:szCs w:val="24"/>
          <w:lang w:val="bg-BG"/>
        </w:rPr>
        <w:t>:</w:t>
      </w:r>
    </w:p>
    <w:p w14:paraId="72D116AA" w14:textId="5EB0EC22" w:rsidR="00627B9C" w:rsidRPr="004C645A" w:rsidRDefault="00627B9C" w:rsidP="00D63EDD">
      <w:pPr>
        <w:pStyle w:val="Heading2"/>
        <w:spacing w:before="120" w:after="120"/>
        <w:jc w:val="both"/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</w:pPr>
      <w:r w:rsidRPr="005E6252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№ </w:t>
      </w:r>
      <w:r w:rsidR="005D5954" w:rsidRPr="005E6252">
        <w:rPr>
          <w:rFonts w:ascii="Times New Roman" w:hAnsi="Times New Roman" w:cs="Times New Roman"/>
          <w:color w:val="auto"/>
          <w:sz w:val="24"/>
          <w:szCs w:val="24"/>
          <w:lang w:val="bg-BG"/>
        </w:rPr>
        <w:t>1</w:t>
      </w:r>
      <w:r w:rsidR="005A39AF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към чл. 3, ал.4</w:t>
      </w:r>
      <w:r w:rsidR="00D63EDD" w:rsidRPr="005E6252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: </w:t>
      </w:r>
      <w:r w:rsidR="00E24C49" w:rsidRPr="004C645A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>Съдържание</w:t>
      </w:r>
      <w:r w:rsidR="00283449" w:rsidRPr="004C645A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 xml:space="preserve"> на</w:t>
      </w:r>
      <w:r w:rsidR="0081325E" w:rsidRPr="004C645A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 xml:space="preserve"> и</w:t>
      </w:r>
      <w:r w:rsidRPr="004C645A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>скане за възстановяване на административни разходи</w:t>
      </w:r>
    </w:p>
    <w:p w14:paraId="19D4FDC6" w14:textId="021B4410" w:rsidR="00627B9C" w:rsidRPr="009E3A74" w:rsidRDefault="00627B9C" w:rsidP="0081325E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FD044A">
        <w:t>Наименование на заявителя</w:t>
      </w:r>
      <w:r w:rsidR="004A3DA1">
        <w:t xml:space="preserve"> </w:t>
      </w:r>
      <w:r w:rsidR="00522683">
        <w:rPr>
          <w:lang w:val="bg-BG"/>
        </w:rPr>
        <w:t>………………………………………………………………..</w:t>
      </w:r>
    </w:p>
    <w:p w14:paraId="6B0EC7AB" w14:textId="3566FC32" w:rsidR="009E3A74" w:rsidRDefault="009E3A74" w:rsidP="009E3A74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9E3A74">
        <w:t>ЕИ</w:t>
      </w:r>
      <w:r>
        <w:t>К</w:t>
      </w:r>
      <w:r>
        <w:rPr>
          <w:lang w:val="bg-BG"/>
        </w:rPr>
        <w:t xml:space="preserve"> и</w:t>
      </w:r>
      <w:r w:rsidRPr="009E3A74">
        <w:t xml:space="preserve"> адрес на управление</w:t>
      </w:r>
      <w:r>
        <w:rPr>
          <w:lang w:val="bg-BG"/>
        </w:rPr>
        <w:t>…………………………………………………………………</w:t>
      </w:r>
    </w:p>
    <w:p w14:paraId="69FDA3E5" w14:textId="5F8A7A7A" w:rsidR="009E3A74" w:rsidRPr="009E3A74" w:rsidRDefault="009E3A74" w:rsidP="009E3A74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bg-BG"/>
        </w:rPr>
        <w:t>Л</w:t>
      </w:r>
      <w:r w:rsidRPr="009E3A74">
        <w:rPr>
          <w:rFonts w:ascii="Times New Roman" w:eastAsia="Times New Roman" w:hAnsi="Times New Roman" w:cs="Times New Roman"/>
        </w:rPr>
        <w:t>ице за контакт и телефон/имейл за връзка</w:t>
      </w:r>
      <w:r>
        <w:rPr>
          <w:rFonts w:ascii="Times New Roman" w:eastAsia="Times New Roman" w:hAnsi="Times New Roman" w:cs="Times New Roman"/>
          <w:lang w:val="bg-BG"/>
        </w:rPr>
        <w:t>……………………………………………….</w:t>
      </w:r>
    </w:p>
    <w:p w14:paraId="1B185B84" w14:textId="4D6605DE" w:rsidR="00627B9C" w:rsidRDefault="00627B9C" w:rsidP="0081325E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FD044A">
        <w:t xml:space="preserve">Период на разходите: </w:t>
      </w:r>
    </w:p>
    <w:p w14:paraId="19351E13" w14:textId="5B0774FF" w:rsidR="00184171" w:rsidRDefault="00A21EF2" w:rsidP="00231141">
      <w:pPr>
        <w:pStyle w:val="NormalWeb"/>
        <w:numPr>
          <w:ilvl w:val="0"/>
          <w:numId w:val="34"/>
        </w:numPr>
        <w:spacing w:before="120" w:beforeAutospacing="0" w:after="120" w:afterAutospacing="0"/>
        <w:jc w:val="both"/>
      </w:pPr>
      <w:r>
        <w:t>4</w:t>
      </w:r>
      <w:r w:rsidR="00184171">
        <w:rPr>
          <w:lang w:val="bg-BG"/>
        </w:rPr>
        <w:t xml:space="preserve">.1. </w:t>
      </w:r>
      <w:r w:rsidR="00184171">
        <w:t>януари – юни 20…</w:t>
      </w:r>
    </w:p>
    <w:p w14:paraId="26EFF089" w14:textId="0481B6C7" w:rsidR="00184171" w:rsidRPr="00231141" w:rsidRDefault="00A21EF2" w:rsidP="00231141">
      <w:pPr>
        <w:pStyle w:val="NormalWeb"/>
        <w:numPr>
          <w:ilvl w:val="0"/>
          <w:numId w:val="34"/>
        </w:numPr>
        <w:spacing w:before="120" w:beforeAutospacing="0" w:after="120" w:afterAutospacing="0"/>
        <w:jc w:val="both"/>
        <w:rPr>
          <w:lang w:val="bg-BG"/>
        </w:rPr>
      </w:pPr>
      <w:r>
        <w:t>4</w:t>
      </w:r>
      <w:r w:rsidR="00184171" w:rsidRPr="00231141">
        <w:rPr>
          <w:lang w:val="bg-BG"/>
        </w:rPr>
        <w:t>.2.  юли- декември 20 ...</w:t>
      </w:r>
    </w:p>
    <w:p w14:paraId="6F15A8A6" w14:textId="3FCF9205" w:rsidR="00627B9C" w:rsidRPr="004A3DA1" w:rsidRDefault="00627B9C" w:rsidP="0081325E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4A3DA1">
        <w:t xml:space="preserve">Размер на искането: </w:t>
      </w:r>
      <w:r w:rsidR="004A3DA1" w:rsidRPr="004A3DA1">
        <w:rPr>
          <w:lang w:val="bg-BG"/>
        </w:rPr>
        <w:t>………………………………………………………</w:t>
      </w:r>
      <w:r w:rsidR="00522683">
        <w:rPr>
          <w:lang w:val="bg-BG"/>
        </w:rPr>
        <w:t>……………</w:t>
      </w:r>
      <w:r w:rsidR="00A21EF2">
        <w:t>..</w:t>
      </w:r>
      <w:r w:rsidR="004A3DA1" w:rsidRPr="004A3DA1">
        <w:t>EUR</w:t>
      </w:r>
    </w:p>
    <w:p w14:paraId="778820DE" w14:textId="66AE289D" w:rsidR="004C645A" w:rsidRPr="004A3DA1" w:rsidRDefault="004C645A" w:rsidP="004C645A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4A3DA1">
        <w:t>Банкова сметка, по която да се възстановят разходите</w:t>
      </w:r>
      <w:r w:rsidRPr="004A3DA1">
        <w:rPr>
          <w:lang w:val="bg-BG"/>
        </w:rPr>
        <w:t>:</w:t>
      </w:r>
      <w:r w:rsidR="004A3DA1" w:rsidRPr="004A3DA1">
        <w:t>………………………</w:t>
      </w:r>
      <w:r w:rsidR="00522683">
        <w:rPr>
          <w:lang w:val="bg-BG"/>
        </w:rPr>
        <w:t>…………….</w:t>
      </w:r>
    </w:p>
    <w:p w14:paraId="3D43AA4E" w14:textId="2D4E72F7" w:rsidR="00184171" w:rsidRPr="004A3DA1" w:rsidRDefault="00184171" w:rsidP="006800CE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4A3DA1">
        <w:t>Основание на разходите с опис на приложените документи</w:t>
      </w:r>
      <w:r w:rsidR="006800CE">
        <w:rPr>
          <w:lang w:val="bg-BG"/>
        </w:rPr>
        <w:t xml:space="preserve">, </w:t>
      </w:r>
      <w:r w:rsidR="006800CE" w:rsidRPr="004A3DA1">
        <w:rPr>
          <w:lang w:val="bg-BG"/>
        </w:rPr>
        <w:t>заверени „Вярно с оригинала“</w:t>
      </w:r>
      <w:r w:rsidR="006800CE">
        <w:rPr>
          <w:lang w:val="bg-BG"/>
        </w:rPr>
        <w:t xml:space="preserve"> </w:t>
      </w:r>
      <w:r w:rsidR="006800CE" w:rsidRPr="004A3DA1">
        <w:rPr>
          <w:lang w:val="bg-BG"/>
        </w:rPr>
        <w:t>или „Вярно с електронно подписания док</w:t>
      </w:r>
      <w:r w:rsidR="006800CE">
        <w:rPr>
          <w:lang w:val="bg-BG"/>
        </w:rPr>
        <w:t xml:space="preserve">умент“ </w:t>
      </w:r>
      <w:r w:rsidRPr="006800CE">
        <w:t>(фактури, договори, протоколи, ведомости, рекапитулации, длъжностни характеристики, платежни нареждания, банкови извлечения и др.):</w:t>
      </w:r>
    </w:p>
    <w:tbl>
      <w:tblPr>
        <w:tblStyle w:val="TableGrid1"/>
        <w:tblW w:w="0" w:type="auto"/>
        <w:tblInd w:w="360" w:type="dxa"/>
        <w:tblLook w:val="04A0" w:firstRow="1" w:lastRow="0" w:firstColumn="1" w:lastColumn="0" w:noHBand="0" w:noVBand="1"/>
      </w:tblPr>
      <w:tblGrid>
        <w:gridCol w:w="1320"/>
        <w:gridCol w:w="3208"/>
        <w:gridCol w:w="2265"/>
        <w:gridCol w:w="2243"/>
      </w:tblGrid>
      <w:tr w:rsidR="00184171" w:rsidRPr="004A3DA1" w14:paraId="302BFA9A" w14:textId="77777777" w:rsidTr="000E2326">
        <w:tc>
          <w:tcPr>
            <w:tcW w:w="1336" w:type="dxa"/>
          </w:tcPr>
          <w:p w14:paraId="353AA3C8" w14:textId="77777777" w:rsidR="00184171" w:rsidRPr="004A3DA1" w:rsidRDefault="00184171" w:rsidP="0052268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4A3DA1">
              <w:rPr>
                <w:sz w:val="18"/>
                <w:szCs w:val="18"/>
              </w:rPr>
              <w:t>Основание</w:t>
            </w:r>
          </w:p>
        </w:tc>
        <w:tc>
          <w:tcPr>
            <w:tcW w:w="3339" w:type="dxa"/>
          </w:tcPr>
          <w:p w14:paraId="25AA1230" w14:textId="25C84568" w:rsidR="00184171" w:rsidRPr="004A3DA1" w:rsidRDefault="00184171" w:rsidP="0052268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4A3DA1">
              <w:rPr>
                <w:sz w:val="18"/>
                <w:szCs w:val="18"/>
              </w:rPr>
              <w:t>Документ</w:t>
            </w:r>
          </w:p>
        </w:tc>
        <w:tc>
          <w:tcPr>
            <w:tcW w:w="2338" w:type="dxa"/>
          </w:tcPr>
          <w:p w14:paraId="08888FCF" w14:textId="77777777" w:rsidR="00184171" w:rsidRPr="004A3DA1" w:rsidRDefault="00184171" w:rsidP="0052268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4A3DA1">
              <w:rPr>
                <w:sz w:val="18"/>
                <w:szCs w:val="18"/>
              </w:rPr>
              <w:t>Дата на документа</w:t>
            </w:r>
          </w:p>
        </w:tc>
        <w:tc>
          <w:tcPr>
            <w:tcW w:w="2338" w:type="dxa"/>
          </w:tcPr>
          <w:p w14:paraId="7A01BFE7" w14:textId="0F1B6FC4" w:rsidR="00184171" w:rsidRPr="004A3DA1" w:rsidRDefault="00184171" w:rsidP="0052268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4A3DA1">
              <w:rPr>
                <w:sz w:val="18"/>
                <w:szCs w:val="18"/>
              </w:rPr>
              <w:t>Сума</w:t>
            </w:r>
          </w:p>
        </w:tc>
      </w:tr>
      <w:tr w:rsidR="00184171" w:rsidRPr="004A3DA1" w14:paraId="4E3D05D8" w14:textId="77777777" w:rsidTr="000E2326">
        <w:tc>
          <w:tcPr>
            <w:tcW w:w="1336" w:type="dxa"/>
          </w:tcPr>
          <w:p w14:paraId="2239BF30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т.1</w:t>
            </w:r>
          </w:p>
        </w:tc>
        <w:tc>
          <w:tcPr>
            <w:tcW w:w="3339" w:type="dxa"/>
          </w:tcPr>
          <w:p w14:paraId="1C6854BA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69873790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036B80E8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64B4EE04" w14:textId="77777777" w:rsidTr="000E2326">
        <w:tc>
          <w:tcPr>
            <w:tcW w:w="1336" w:type="dxa"/>
          </w:tcPr>
          <w:p w14:paraId="161606D7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т.2</w:t>
            </w:r>
          </w:p>
        </w:tc>
        <w:tc>
          <w:tcPr>
            <w:tcW w:w="3339" w:type="dxa"/>
          </w:tcPr>
          <w:p w14:paraId="661111A3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37DE8883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6F27CB73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72F91B4C" w14:textId="77777777" w:rsidTr="000E2326">
        <w:tc>
          <w:tcPr>
            <w:tcW w:w="1336" w:type="dxa"/>
          </w:tcPr>
          <w:p w14:paraId="0C1BF762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т.3</w:t>
            </w:r>
          </w:p>
        </w:tc>
        <w:tc>
          <w:tcPr>
            <w:tcW w:w="3339" w:type="dxa"/>
          </w:tcPr>
          <w:p w14:paraId="27EE1B9B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74A5DB34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19D74830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37BF9015" w14:textId="77777777" w:rsidTr="000E2326">
        <w:tc>
          <w:tcPr>
            <w:tcW w:w="1336" w:type="dxa"/>
          </w:tcPr>
          <w:p w14:paraId="599925D9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т.4</w:t>
            </w:r>
          </w:p>
        </w:tc>
        <w:tc>
          <w:tcPr>
            <w:tcW w:w="3339" w:type="dxa"/>
          </w:tcPr>
          <w:p w14:paraId="634DDDC1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3D4132D8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09485A5E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743B2188" w14:textId="77777777" w:rsidTr="000E2326">
        <w:tc>
          <w:tcPr>
            <w:tcW w:w="1336" w:type="dxa"/>
          </w:tcPr>
          <w:p w14:paraId="4B07377E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т.5</w:t>
            </w:r>
          </w:p>
        </w:tc>
        <w:tc>
          <w:tcPr>
            <w:tcW w:w="3339" w:type="dxa"/>
          </w:tcPr>
          <w:p w14:paraId="6EE8A9A6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6EC12D14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03EB4823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54C88D04" w14:textId="77777777" w:rsidTr="000E2326">
        <w:tc>
          <w:tcPr>
            <w:tcW w:w="1336" w:type="dxa"/>
          </w:tcPr>
          <w:p w14:paraId="1B824ECD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т.6</w:t>
            </w:r>
          </w:p>
        </w:tc>
        <w:tc>
          <w:tcPr>
            <w:tcW w:w="3339" w:type="dxa"/>
          </w:tcPr>
          <w:p w14:paraId="7115D3A1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6D64BA6D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4C50DA03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770D61C0" w14:textId="77777777" w:rsidTr="000E2326">
        <w:tc>
          <w:tcPr>
            <w:tcW w:w="1336" w:type="dxa"/>
          </w:tcPr>
          <w:p w14:paraId="2CD6A9D2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Чл.2. т.7</w:t>
            </w:r>
          </w:p>
        </w:tc>
        <w:tc>
          <w:tcPr>
            <w:tcW w:w="3339" w:type="dxa"/>
          </w:tcPr>
          <w:p w14:paraId="423DAF30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53768C5E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05F3DA61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  <w:tr w:rsidR="00184171" w:rsidRPr="004A3DA1" w14:paraId="3FACF1D0" w14:textId="77777777" w:rsidTr="000E2326">
        <w:tc>
          <w:tcPr>
            <w:tcW w:w="1336" w:type="dxa"/>
          </w:tcPr>
          <w:p w14:paraId="576BEA86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3339" w:type="dxa"/>
          </w:tcPr>
          <w:p w14:paraId="6211068C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  <w:tc>
          <w:tcPr>
            <w:tcW w:w="2338" w:type="dxa"/>
          </w:tcPr>
          <w:p w14:paraId="423509F7" w14:textId="77777777" w:rsidR="00184171" w:rsidRPr="004A3DA1" w:rsidRDefault="00184171" w:rsidP="00184171">
            <w:pPr>
              <w:spacing w:before="120" w:after="120"/>
              <w:jc w:val="both"/>
            </w:pPr>
            <w:r w:rsidRPr="004A3DA1">
              <w:t>Общо :</w:t>
            </w:r>
          </w:p>
        </w:tc>
        <w:tc>
          <w:tcPr>
            <w:tcW w:w="2338" w:type="dxa"/>
          </w:tcPr>
          <w:p w14:paraId="07CC3229" w14:textId="77777777" w:rsidR="00184171" w:rsidRPr="004A3DA1" w:rsidRDefault="00184171" w:rsidP="00184171">
            <w:pPr>
              <w:spacing w:before="120" w:after="120"/>
              <w:jc w:val="both"/>
            </w:pPr>
          </w:p>
        </w:tc>
      </w:tr>
    </w:tbl>
    <w:p w14:paraId="2DB8BE83" w14:textId="77777777" w:rsidR="00184171" w:rsidRPr="004A3DA1" w:rsidRDefault="00184171" w:rsidP="004A3DA1">
      <w:pPr>
        <w:pStyle w:val="ListParagraph"/>
        <w:ind w:left="360"/>
      </w:pPr>
    </w:p>
    <w:p w14:paraId="5C93D438" w14:textId="0E0E4C31" w:rsidR="006448D1" w:rsidRPr="004A3DA1" w:rsidRDefault="006448D1" w:rsidP="006800CE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4A3DA1">
        <w:rPr>
          <w:lang w:val="bg-BG"/>
        </w:rPr>
        <w:t xml:space="preserve">Декларация от директора на дирекция </w:t>
      </w:r>
      <w:r w:rsidR="006800CE">
        <w:rPr>
          <w:lang w:val="bg-BG"/>
        </w:rPr>
        <w:t>„</w:t>
      </w:r>
      <w:r w:rsidR="006800CE" w:rsidRPr="004A3DA1">
        <w:rPr>
          <w:lang w:val="bg-BG"/>
        </w:rPr>
        <w:t>П</w:t>
      </w:r>
      <w:r w:rsidR="006800CE">
        <w:rPr>
          <w:lang w:val="bg-BG"/>
        </w:rPr>
        <w:t>олитика по изменение на климата“</w:t>
      </w:r>
      <w:r w:rsidR="006800CE" w:rsidRPr="004A3DA1">
        <w:rPr>
          <w:lang w:val="bg-BG"/>
        </w:rPr>
        <w:t xml:space="preserve"> </w:t>
      </w:r>
      <w:r w:rsidRPr="004A3DA1">
        <w:rPr>
          <w:lang w:val="bg-BG"/>
        </w:rPr>
        <w:t>при МОСВ и</w:t>
      </w:r>
      <w:r w:rsidR="006800CE">
        <w:rPr>
          <w:lang w:val="bg-BG"/>
        </w:rPr>
        <w:t>ли</w:t>
      </w:r>
      <w:r w:rsidRPr="004A3DA1">
        <w:rPr>
          <w:lang w:val="bg-BG"/>
        </w:rPr>
        <w:t xml:space="preserve"> от директора на дирекция </w:t>
      </w:r>
      <w:r w:rsidR="006800CE">
        <w:rPr>
          <w:lang w:val="bg-BG"/>
        </w:rPr>
        <w:t>„</w:t>
      </w:r>
      <w:r w:rsidR="006800CE" w:rsidRPr="006800CE">
        <w:rPr>
          <w:lang w:val="bg-BG"/>
        </w:rPr>
        <w:t>Ограничаване на изменението на климата и инвентаризация на емисии</w:t>
      </w:r>
      <w:r w:rsidR="006800CE">
        <w:rPr>
          <w:lang w:val="bg-BG"/>
        </w:rPr>
        <w:t>“</w:t>
      </w:r>
      <w:r w:rsidRPr="004A3DA1">
        <w:rPr>
          <w:lang w:val="bg-BG"/>
        </w:rPr>
        <w:t xml:space="preserve"> при ИАОС за удостоверяване на съответствието на извършените разходи свързани с управлението на Системата за търговия с емисии на Европейския съюз с допустимите разходи по чл.2.</w:t>
      </w:r>
      <w:bookmarkStart w:id="0" w:name="_GoBack"/>
      <w:bookmarkEnd w:id="0"/>
    </w:p>
    <w:p w14:paraId="0492E24E" w14:textId="77777777" w:rsidR="00627B9C" w:rsidRPr="004A3DA1" w:rsidRDefault="00627B9C" w:rsidP="0081325E">
      <w:pPr>
        <w:pStyle w:val="NormalWeb"/>
        <w:numPr>
          <w:ilvl w:val="0"/>
          <w:numId w:val="28"/>
        </w:numPr>
        <w:spacing w:before="120" w:beforeAutospacing="0" w:after="120" w:afterAutospacing="0"/>
        <w:jc w:val="both"/>
      </w:pPr>
      <w:r w:rsidRPr="004A3DA1">
        <w:t>Дата / подпис.</w:t>
      </w:r>
    </w:p>
    <w:p w14:paraId="12006BAF" w14:textId="297573F8" w:rsidR="00BE0DDF" w:rsidRPr="00FD044A" w:rsidRDefault="00BE0DDF" w:rsidP="00FD044A">
      <w:pPr>
        <w:spacing w:before="120" w:after="120"/>
        <w:jc w:val="both"/>
        <w:rPr>
          <w:rFonts w:ascii="Times New Roman" w:eastAsiaTheme="majorEastAsia" w:hAnsi="Times New Roman" w:cs="Times New Roman"/>
        </w:rPr>
      </w:pPr>
    </w:p>
    <w:p w14:paraId="04B9CBA6" w14:textId="05A01E64" w:rsidR="00627B9C" w:rsidRPr="004C645A" w:rsidRDefault="00627B9C" w:rsidP="004C645A">
      <w:pPr>
        <w:pStyle w:val="Heading2"/>
        <w:spacing w:before="120" w:after="120"/>
        <w:jc w:val="both"/>
        <w:rPr>
          <w:rStyle w:val="Strong"/>
          <w:lang w:val="bg-BG"/>
        </w:rPr>
      </w:pPr>
      <w:r w:rsidRPr="005E625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Приложение № </w:t>
      </w:r>
      <w:r w:rsidR="005D5954" w:rsidRPr="005E6252">
        <w:rPr>
          <w:rFonts w:ascii="Times New Roman" w:hAnsi="Times New Roman" w:cs="Times New Roman"/>
          <w:color w:val="auto"/>
          <w:sz w:val="24"/>
          <w:szCs w:val="24"/>
          <w:lang w:val="bg-BG"/>
        </w:rPr>
        <w:t>2</w:t>
      </w:r>
      <w:r w:rsidR="008A7794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към чл. 6</w:t>
      </w:r>
      <w:r w:rsidR="004C645A" w:rsidRPr="005E6252">
        <w:rPr>
          <w:rFonts w:ascii="Times New Roman" w:hAnsi="Times New Roman" w:cs="Times New Roman"/>
          <w:color w:val="auto"/>
          <w:sz w:val="24"/>
          <w:szCs w:val="24"/>
          <w:lang w:val="bg-BG"/>
        </w:rPr>
        <w:t>:</w:t>
      </w:r>
      <w:r w:rsidR="004C645A">
        <w:rPr>
          <w:rFonts w:ascii="Times New Roman" w:hAnsi="Times New Roman" w:cs="Times New Roman"/>
          <w:color w:val="auto"/>
          <w:sz w:val="24"/>
          <w:szCs w:val="24"/>
          <w:lang w:val="bg-BG"/>
        </w:rPr>
        <w:t xml:space="preserve"> </w:t>
      </w:r>
      <w:r w:rsidR="003C1DE0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>Съдържание</w:t>
      </w:r>
      <w:r w:rsidR="005D5BBC" w:rsidRPr="005D5BBC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 xml:space="preserve"> на информацията за исканията</w:t>
      </w:r>
      <w:r w:rsidR="003C1DE0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  <w:lang w:val="bg-BG"/>
        </w:rPr>
        <w:t xml:space="preserve"> </w:t>
      </w:r>
    </w:p>
    <w:p w14:paraId="66C65F97" w14:textId="77777777" w:rsidR="00627B9C" w:rsidRPr="00FD044A" w:rsidRDefault="00627B9C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FD044A">
        <w:t>№</w:t>
      </w:r>
    </w:p>
    <w:p w14:paraId="634E1E36" w14:textId="12F63F24" w:rsidR="00627B9C" w:rsidRPr="0032463A" w:rsidRDefault="00627B9C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FD044A">
        <w:t>Заявител</w:t>
      </w:r>
      <w:r w:rsidR="004C645A">
        <w:rPr>
          <w:lang w:val="bg-BG"/>
        </w:rPr>
        <w:t>:</w:t>
      </w:r>
    </w:p>
    <w:p w14:paraId="7A547973" w14:textId="5AB4D3DB" w:rsidR="00FE7F53" w:rsidRDefault="00FE7F53" w:rsidP="00FE7F53">
      <w:pPr>
        <w:pStyle w:val="NormalWeb"/>
        <w:numPr>
          <w:ilvl w:val="0"/>
          <w:numId w:val="29"/>
        </w:numPr>
        <w:spacing w:before="120" w:after="120"/>
        <w:jc w:val="both"/>
      </w:pPr>
      <w:r>
        <w:t>ЕИК  и адрес на управлени</w:t>
      </w:r>
      <w:r>
        <w:rPr>
          <w:lang w:val="bg-BG"/>
        </w:rPr>
        <w:t>е:</w:t>
      </w:r>
    </w:p>
    <w:p w14:paraId="0BE0F7E3" w14:textId="1B250998" w:rsidR="00FE7F53" w:rsidRPr="00FD044A" w:rsidRDefault="00FE7F53" w:rsidP="00FE7F53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>
        <w:t>Лице за контакт и телефон/имейл за връзка</w:t>
      </w:r>
      <w:r>
        <w:rPr>
          <w:lang w:val="bg-BG"/>
        </w:rPr>
        <w:t>:</w:t>
      </w:r>
    </w:p>
    <w:p w14:paraId="46E9EF35" w14:textId="16DEE12D" w:rsidR="00627B9C" w:rsidRPr="00FD044A" w:rsidRDefault="00627B9C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FD044A">
        <w:t>Период</w:t>
      </w:r>
      <w:r w:rsidR="000A6B24" w:rsidRPr="004C645A">
        <w:t xml:space="preserve"> на разходите</w:t>
      </w:r>
      <w:r w:rsidR="004C645A">
        <w:rPr>
          <w:lang w:val="bg-BG"/>
        </w:rPr>
        <w:t>:</w:t>
      </w:r>
    </w:p>
    <w:p w14:paraId="178AAC2F" w14:textId="26B73B79" w:rsidR="00627B9C" w:rsidRPr="00FD044A" w:rsidRDefault="00627B9C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FD044A">
        <w:t>Размер на искането</w:t>
      </w:r>
      <w:r w:rsidR="004C645A">
        <w:rPr>
          <w:lang w:val="bg-BG"/>
        </w:rPr>
        <w:t>:</w:t>
      </w:r>
    </w:p>
    <w:p w14:paraId="3DFC3814" w14:textId="38BC82CD" w:rsidR="00D10E56" w:rsidRPr="00FD044A" w:rsidRDefault="00627B9C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FD044A">
        <w:t>Одобрен размер</w:t>
      </w:r>
      <w:r w:rsidR="00D10E56" w:rsidRPr="004C645A">
        <w:t xml:space="preserve"> </w:t>
      </w:r>
      <w:r w:rsidR="00DC733E" w:rsidRPr="004C645A">
        <w:t>(</w:t>
      </w:r>
      <w:r w:rsidR="00D10E56" w:rsidRPr="004C645A">
        <w:t>с обосновка в случай на к</w:t>
      </w:r>
      <w:r w:rsidR="00D10E56" w:rsidRPr="00FD044A">
        <w:t>орекции</w:t>
      </w:r>
      <w:r w:rsidR="00DC733E" w:rsidRPr="004C645A">
        <w:t>)</w:t>
      </w:r>
      <w:r w:rsidR="004C645A">
        <w:rPr>
          <w:lang w:val="bg-BG"/>
        </w:rPr>
        <w:t>:</w:t>
      </w:r>
    </w:p>
    <w:p w14:paraId="1000292A" w14:textId="48780A67" w:rsidR="000A6B24" w:rsidRPr="00FD044A" w:rsidRDefault="000A6B24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4C645A">
        <w:t>Възстановен размер на разходите</w:t>
      </w:r>
      <w:r w:rsidR="004C645A">
        <w:rPr>
          <w:lang w:val="bg-BG"/>
        </w:rPr>
        <w:t>:</w:t>
      </w:r>
    </w:p>
    <w:p w14:paraId="7137F830" w14:textId="3B574F91" w:rsidR="00627B9C" w:rsidRPr="00FD044A" w:rsidRDefault="00627B9C" w:rsidP="004C645A">
      <w:pPr>
        <w:pStyle w:val="NormalWeb"/>
        <w:numPr>
          <w:ilvl w:val="0"/>
          <w:numId w:val="29"/>
        </w:numPr>
        <w:spacing w:before="120" w:beforeAutospacing="0" w:after="120" w:afterAutospacing="0"/>
        <w:jc w:val="both"/>
      </w:pPr>
      <w:r w:rsidRPr="00FD044A">
        <w:t>Дата на изплащане</w:t>
      </w:r>
      <w:r w:rsidR="004C645A">
        <w:rPr>
          <w:lang w:val="bg-BG"/>
        </w:rPr>
        <w:t>:</w:t>
      </w:r>
      <w:r w:rsidR="000A6B24" w:rsidRPr="00FD044A">
        <w:rPr>
          <w:lang w:val="bg-BG"/>
        </w:rPr>
        <w:t xml:space="preserve"> </w:t>
      </w:r>
    </w:p>
    <w:sectPr w:rsidR="00627B9C" w:rsidRPr="00FD044A">
      <w:footerReference w:type="default" r:id="rId11"/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F231B1" w16cex:dateUtc="2026-06-01T06:48:00Z"/>
  <w16cex:commentExtensible w16cex:durableId="6FBCF15A" w16cex:dateUtc="2026-06-01T06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72297B" w16cid:durableId="2872297B"/>
  <w16cid:commentId w16cid:paraId="12A83DB4" w16cid:durableId="22F231B1"/>
  <w16cid:commentId w16cid:paraId="556D2113" w16cid:durableId="556D2113"/>
  <w16cid:commentId w16cid:paraId="2F65D4CC" w16cid:durableId="6FBCF15A"/>
  <w16cid:commentId w16cid:paraId="74AE18AD" w16cid:durableId="74AE18AD"/>
  <w16cid:commentId w16cid:paraId="797740C4" w16cid:durableId="797740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53226" w14:textId="77777777" w:rsidR="00164189" w:rsidRDefault="00164189" w:rsidP="00BE0DDF">
      <w:pPr>
        <w:spacing w:after="0"/>
      </w:pPr>
      <w:r>
        <w:separator/>
      </w:r>
    </w:p>
  </w:endnote>
  <w:endnote w:type="continuationSeparator" w:id="0">
    <w:p w14:paraId="4419A8C0" w14:textId="77777777" w:rsidR="00164189" w:rsidRDefault="00164189" w:rsidP="00BE0D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201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66CB58" w14:textId="5CE082F5" w:rsidR="00884D13" w:rsidRDefault="00884D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EF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93BB3F" w14:textId="77777777" w:rsidR="00884D13" w:rsidRDefault="00884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1B9C" w14:textId="77777777" w:rsidR="00164189" w:rsidRDefault="00164189" w:rsidP="00BE0DDF">
      <w:pPr>
        <w:spacing w:after="0"/>
      </w:pPr>
      <w:r>
        <w:separator/>
      </w:r>
    </w:p>
  </w:footnote>
  <w:footnote w:type="continuationSeparator" w:id="0">
    <w:p w14:paraId="2AB958E9" w14:textId="77777777" w:rsidR="00164189" w:rsidRDefault="00164189" w:rsidP="00BE0D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9411"/>
    <w:multiLevelType w:val="multilevel"/>
    <w:tmpl w:val="FF723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31"/>
    <w:multiLevelType w:val="multilevel"/>
    <w:tmpl w:val="A0FEBF8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2" w15:restartNumberingAfterBreak="0">
    <w:nsid w:val="00A99432"/>
    <w:multiLevelType w:val="multilevel"/>
    <w:tmpl w:val="2012D25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2"/>
      <w:numFmt w:val="decimal"/>
      <w:lvlText w:val="(%2)"/>
      <w:lvlJc w:val="left"/>
      <w:pPr>
        <w:ind w:left="1440" w:hanging="360"/>
      </w:pPr>
    </w:lvl>
    <w:lvl w:ilvl="2">
      <w:start w:val="2"/>
      <w:numFmt w:val="decimal"/>
      <w:lvlText w:val="(%3)"/>
      <w:lvlJc w:val="left"/>
      <w:pPr>
        <w:ind w:left="2160" w:hanging="360"/>
      </w:pPr>
    </w:lvl>
    <w:lvl w:ilvl="3">
      <w:start w:val="2"/>
      <w:numFmt w:val="decimal"/>
      <w:lvlText w:val="(%4)"/>
      <w:lvlJc w:val="left"/>
      <w:pPr>
        <w:ind w:left="2880" w:hanging="360"/>
      </w:pPr>
    </w:lvl>
    <w:lvl w:ilvl="4">
      <w:start w:val="2"/>
      <w:numFmt w:val="decimal"/>
      <w:lvlText w:val="(%5)"/>
      <w:lvlJc w:val="left"/>
      <w:pPr>
        <w:ind w:left="3600" w:hanging="360"/>
      </w:pPr>
    </w:lvl>
    <w:lvl w:ilvl="5">
      <w:start w:val="2"/>
      <w:numFmt w:val="decimal"/>
      <w:lvlText w:val="(%6)"/>
      <w:lvlJc w:val="left"/>
      <w:pPr>
        <w:ind w:left="4320" w:hanging="360"/>
      </w:pPr>
    </w:lvl>
    <w:lvl w:ilvl="6">
      <w:start w:val="2"/>
      <w:numFmt w:val="decimal"/>
      <w:lvlText w:val="(%7)"/>
      <w:lvlJc w:val="left"/>
      <w:pPr>
        <w:ind w:left="5040" w:hanging="360"/>
      </w:pPr>
    </w:lvl>
    <w:lvl w:ilvl="7">
      <w:start w:val="2"/>
      <w:numFmt w:val="decimal"/>
      <w:lvlText w:val="(%8)"/>
      <w:lvlJc w:val="left"/>
      <w:pPr>
        <w:ind w:left="5760" w:hanging="360"/>
      </w:pPr>
    </w:lvl>
    <w:lvl w:ilvl="8">
      <w:start w:val="2"/>
      <w:numFmt w:val="decimal"/>
      <w:lvlText w:val="(%9)"/>
      <w:lvlJc w:val="left"/>
      <w:pPr>
        <w:ind w:left="6480" w:hanging="360"/>
      </w:pPr>
    </w:lvl>
  </w:abstractNum>
  <w:abstractNum w:abstractNumId="3" w15:restartNumberingAfterBreak="0">
    <w:nsid w:val="0935729C"/>
    <w:multiLevelType w:val="hybridMultilevel"/>
    <w:tmpl w:val="D4926516"/>
    <w:lvl w:ilvl="0" w:tplc="68E804EA">
      <w:start w:val="1"/>
      <w:numFmt w:val="decimal"/>
      <w:lvlText w:val="Чл. %1."/>
      <w:lvlJc w:val="left"/>
      <w:pPr>
        <w:ind w:left="1777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F2527"/>
    <w:multiLevelType w:val="hybridMultilevel"/>
    <w:tmpl w:val="E5EADAE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D138E"/>
    <w:multiLevelType w:val="hybridMultilevel"/>
    <w:tmpl w:val="C976384E"/>
    <w:lvl w:ilvl="0" w:tplc="F1DC0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92"/>
    <w:multiLevelType w:val="multilevel"/>
    <w:tmpl w:val="4BF80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177B7F50"/>
    <w:multiLevelType w:val="multilevel"/>
    <w:tmpl w:val="C90A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247FD4"/>
    <w:multiLevelType w:val="hybridMultilevel"/>
    <w:tmpl w:val="7ACC834A"/>
    <w:lvl w:ilvl="0" w:tplc="7CD200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072FE"/>
    <w:multiLevelType w:val="multilevel"/>
    <w:tmpl w:val="ACB0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7149C"/>
    <w:multiLevelType w:val="hybridMultilevel"/>
    <w:tmpl w:val="97E469A6"/>
    <w:lvl w:ilvl="0" w:tplc="233E7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" w:hanging="360"/>
      </w:pPr>
    </w:lvl>
    <w:lvl w:ilvl="2" w:tplc="0402001B" w:tentative="1">
      <w:start w:val="1"/>
      <w:numFmt w:val="lowerRoman"/>
      <w:lvlText w:val="%3."/>
      <w:lvlJc w:val="right"/>
      <w:pPr>
        <w:ind w:left="743" w:hanging="180"/>
      </w:pPr>
    </w:lvl>
    <w:lvl w:ilvl="3" w:tplc="0402000F" w:tentative="1">
      <w:start w:val="1"/>
      <w:numFmt w:val="decimal"/>
      <w:lvlText w:val="%4."/>
      <w:lvlJc w:val="left"/>
      <w:pPr>
        <w:ind w:left="1463" w:hanging="360"/>
      </w:pPr>
    </w:lvl>
    <w:lvl w:ilvl="4" w:tplc="04020019" w:tentative="1">
      <w:start w:val="1"/>
      <w:numFmt w:val="lowerLetter"/>
      <w:lvlText w:val="%5."/>
      <w:lvlJc w:val="left"/>
      <w:pPr>
        <w:ind w:left="2183" w:hanging="360"/>
      </w:pPr>
    </w:lvl>
    <w:lvl w:ilvl="5" w:tplc="0402001B" w:tentative="1">
      <w:start w:val="1"/>
      <w:numFmt w:val="lowerRoman"/>
      <w:lvlText w:val="%6."/>
      <w:lvlJc w:val="right"/>
      <w:pPr>
        <w:ind w:left="2903" w:hanging="180"/>
      </w:pPr>
    </w:lvl>
    <w:lvl w:ilvl="6" w:tplc="0402000F" w:tentative="1">
      <w:start w:val="1"/>
      <w:numFmt w:val="decimal"/>
      <w:lvlText w:val="%7."/>
      <w:lvlJc w:val="left"/>
      <w:pPr>
        <w:ind w:left="3623" w:hanging="360"/>
      </w:pPr>
    </w:lvl>
    <w:lvl w:ilvl="7" w:tplc="04020019" w:tentative="1">
      <w:start w:val="1"/>
      <w:numFmt w:val="lowerLetter"/>
      <w:lvlText w:val="%8."/>
      <w:lvlJc w:val="left"/>
      <w:pPr>
        <w:ind w:left="4343" w:hanging="360"/>
      </w:pPr>
    </w:lvl>
    <w:lvl w:ilvl="8" w:tplc="0402001B" w:tentative="1">
      <w:start w:val="1"/>
      <w:numFmt w:val="lowerRoman"/>
      <w:lvlText w:val="%9."/>
      <w:lvlJc w:val="right"/>
      <w:pPr>
        <w:ind w:left="5063" w:hanging="180"/>
      </w:pPr>
    </w:lvl>
  </w:abstractNum>
  <w:abstractNum w:abstractNumId="11" w15:restartNumberingAfterBreak="0">
    <w:nsid w:val="22304AFC"/>
    <w:multiLevelType w:val="multilevel"/>
    <w:tmpl w:val="C41A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71931"/>
    <w:multiLevelType w:val="multilevel"/>
    <w:tmpl w:val="48E8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34B54"/>
    <w:multiLevelType w:val="multilevel"/>
    <w:tmpl w:val="236A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6B6C48"/>
    <w:multiLevelType w:val="multilevel"/>
    <w:tmpl w:val="E318B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AD7C4A"/>
    <w:multiLevelType w:val="multilevel"/>
    <w:tmpl w:val="CDF6F3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3EA325AF"/>
    <w:multiLevelType w:val="hybridMultilevel"/>
    <w:tmpl w:val="D2F0C68C"/>
    <w:lvl w:ilvl="0" w:tplc="168A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7B496D"/>
    <w:multiLevelType w:val="multilevel"/>
    <w:tmpl w:val="CE0C4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8" w15:restartNumberingAfterBreak="0">
    <w:nsid w:val="4D667E44"/>
    <w:multiLevelType w:val="multilevel"/>
    <w:tmpl w:val="AF42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F26D90"/>
    <w:multiLevelType w:val="hybridMultilevel"/>
    <w:tmpl w:val="79E6D0C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E7E98"/>
    <w:multiLevelType w:val="multilevel"/>
    <w:tmpl w:val="A612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F631FF"/>
    <w:multiLevelType w:val="multilevel"/>
    <w:tmpl w:val="9F10C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FE0029"/>
    <w:multiLevelType w:val="multilevel"/>
    <w:tmpl w:val="B8D6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812E6B"/>
    <w:multiLevelType w:val="hybridMultilevel"/>
    <w:tmpl w:val="08423454"/>
    <w:lvl w:ilvl="0" w:tplc="EEB2C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E78DD"/>
    <w:multiLevelType w:val="multilevel"/>
    <w:tmpl w:val="057A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051148"/>
    <w:multiLevelType w:val="multilevel"/>
    <w:tmpl w:val="3AEE3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7D4EF1"/>
    <w:multiLevelType w:val="multilevel"/>
    <w:tmpl w:val="4E1A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047AD7"/>
    <w:multiLevelType w:val="multilevel"/>
    <w:tmpl w:val="A1E07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9"/>
  </w:num>
  <w:num w:numId="13">
    <w:abstractNumId w:val="7"/>
  </w:num>
  <w:num w:numId="14">
    <w:abstractNumId w:val="12"/>
  </w:num>
  <w:num w:numId="15">
    <w:abstractNumId w:val="13"/>
  </w:num>
  <w:num w:numId="16">
    <w:abstractNumId w:val="27"/>
  </w:num>
  <w:num w:numId="17">
    <w:abstractNumId w:val="24"/>
  </w:num>
  <w:num w:numId="18">
    <w:abstractNumId w:val="21"/>
  </w:num>
  <w:num w:numId="19">
    <w:abstractNumId w:val="15"/>
  </w:num>
  <w:num w:numId="20">
    <w:abstractNumId w:val="25"/>
  </w:num>
  <w:num w:numId="21">
    <w:abstractNumId w:val="26"/>
  </w:num>
  <w:num w:numId="22">
    <w:abstractNumId w:val="22"/>
  </w:num>
  <w:num w:numId="23">
    <w:abstractNumId w:val="18"/>
  </w:num>
  <w:num w:numId="24">
    <w:abstractNumId w:val="3"/>
  </w:num>
  <w:num w:numId="25">
    <w:abstractNumId w:val="19"/>
  </w:num>
  <w:num w:numId="26">
    <w:abstractNumId w:val="10"/>
  </w:num>
  <w:num w:numId="27">
    <w:abstractNumId w:val="16"/>
  </w:num>
  <w:num w:numId="28">
    <w:abstractNumId w:val="6"/>
  </w:num>
  <w:num w:numId="29">
    <w:abstractNumId w:val="17"/>
  </w:num>
  <w:num w:numId="30">
    <w:abstractNumId w:val="14"/>
  </w:num>
  <w:num w:numId="31">
    <w:abstractNumId w:val="5"/>
  </w:num>
  <w:num w:numId="32">
    <w:abstractNumId w:val="23"/>
  </w:num>
  <w:num w:numId="33">
    <w:abstractNumId w:val="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91"/>
    <w:rsid w:val="00005A58"/>
    <w:rsid w:val="000279F8"/>
    <w:rsid w:val="000A2B22"/>
    <w:rsid w:val="000A4E7D"/>
    <w:rsid w:val="000A62DA"/>
    <w:rsid w:val="000A6B24"/>
    <w:rsid w:val="000E4E3E"/>
    <w:rsid w:val="00164189"/>
    <w:rsid w:val="00173CEB"/>
    <w:rsid w:val="0018155A"/>
    <w:rsid w:val="00184171"/>
    <w:rsid w:val="0018579A"/>
    <w:rsid w:val="00191204"/>
    <w:rsid w:val="001A695C"/>
    <w:rsid w:val="001C1FBE"/>
    <w:rsid w:val="001E36B1"/>
    <w:rsid w:val="001F47B9"/>
    <w:rsid w:val="00205124"/>
    <w:rsid w:val="0021422D"/>
    <w:rsid w:val="00215CC9"/>
    <w:rsid w:val="00220CCA"/>
    <w:rsid w:val="00231141"/>
    <w:rsid w:val="00283449"/>
    <w:rsid w:val="00294355"/>
    <w:rsid w:val="002C3205"/>
    <w:rsid w:val="002D061A"/>
    <w:rsid w:val="002D639F"/>
    <w:rsid w:val="002F57FF"/>
    <w:rsid w:val="0032463A"/>
    <w:rsid w:val="00333295"/>
    <w:rsid w:val="00364769"/>
    <w:rsid w:val="003A4E76"/>
    <w:rsid w:val="003A5A13"/>
    <w:rsid w:val="003B2C32"/>
    <w:rsid w:val="003C1DE0"/>
    <w:rsid w:val="00475CA9"/>
    <w:rsid w:val="004A3DA1"/>
    <w:rsid w:val="004B7B8E"/>
    <w:rsid w:val="004C645A"/>
    <w:rsid w:val="004D7DF8"/>
    <w:rsid w:val="004E73CA"/>
    <w:rsid w:val="00502424"/>
    <w:rsid w:val="00522683"/>
    <w:rsid w:val="00572140"/>
    <w:rsid w:val="005A2A78"/>
    <w:rsid w:val="005A39AF"/>
    <w:rsid w:val="005D0972"/>
    <w:rsid w:val="005D5954"/>
    <w:rsid w:val="005D5BBC"/>
    <w:rsid w:val="005E6252"/>
    <w:rsid w:val="005F67FE"/>
    <w:rsid w:val="00627B9C"/>
    <w:rsid w:val="006448D1"/>
    <w:rsid w:val="00673413"/>
    <w:rsid w:val="006800CE"/>
    <w:rsid w:val="00682041"/>
    <w:rsid w:val="00693635"/>
    <w:rsid w:val="00694026"/>
    <w:rsid w:val="006B57C4"/>
    <w:rsid w:val="006D183A"/>
    <w:rsid w:val="00732956"/>
    <w:rsid w:val="00760AA4"/>
    <w:rsid w:val="00796B40"/>
    <w:rsid w:val="007A6982"/>
    <w:rsid w:val="007C0CC9"/>
    <w:rsid w:val="007D5742"/>
    <w:rsid w:val="007F4117"/>
    <w:rsid w:val="007F443F"/>
    <w:rsid w:val="00812C05"/>
    <w:rsid w:val="0081325E"/>
    <w:rsid w:val="00817F7B"/>
    <w:rsid w:val="0082088B"/>
    <w:rsid w:val="0082756C"/>
    <w:rsid w:val="00843BA9"/>
    <w:rsid w:val="00884D13"/>
    <w:rsid w:val="00894EFC"/>
    <w:rsid w:val="008A7794"/>
    <w:rsid w:val="008D48E8"/>
    <w:rsid w:val="008E471F"/>
    <w:rsid w:val="00923C0D"/>
    <w:rsid w:val="00927188"/>
    <w:rsid w:val="0095741E"/>
    <w:rsid w:val="0098114B"/>
    <w:rsid w:val="00997F8B"/>
    <w:rsid w:val="009A01D9"/>
    <w:rsid w:val="009E1C96"/>
    <w:rsid w:val="009E3A74"/>
    <w:rsid w:val="00A01DAA"/>
    <w:rsid w:val="00A21EF2"/>
    <w:rsid w:val="00A25518"/>
    <w:rsid w:val="00A35944"/>
    <w:rsid w:val="00A40180"/>
    <w:rsid w:val="00A621A9"/>
    <w:rsid w:val="00AB47AB"/>
    <w:rsid w:val="00AB651F"/>
    <w:rsid w:val="00AC59BF"/>
    <w:rsid w:val="00AD4C8D"/>
    <w:rsid w:val="00B25D04"/>
    <w:rsid w:val="00B6218F"/>
    <w:rsid w:val="00B754BD"/>
    <w:rsid w:val="00BA2410"/>
    <w:rsid w:val="00BA56EC"/>
    <w:rsid w:val="00BB0621"/>
    <w:rsid w:val="00BC100F"/>
    <w:rsid w:val="00BC138C"/>
    <w:rsid w:val="00BD31D9"/>
    <w:rsid w:val="00BD7A95"/>
    <w:rsid w:val="00BE0DDF"/>
    <w:rsid w:val="00BF0E3A"/>
    <w:rsid w:val="00C15E43"/>
    <w:rsid w:val="00C16C4B"/>
    <w:rsid w:val="00C2320F"/>
    <w:rsid w:val="00C2345F"/>
    <w:rsid w:val="00C521C7"/>
    <w:rsid w:val="00C522CC"/>
    <w:rsid w:val="00C817C2"/>
    <w:rsid w:val="00C97E6E"/>
    <w:rsid w:val="00CA4A5B"/>
    <w:rsid w:val="00CC1E4B"/>
    <w:rsid w:val="00CD188A"/>
    <w:rsid w:val="00CD75E3"/>
    <w:rsid w:val="00D10E56"/>
    <w:rsid w:val="00D25466"/>
    <w:rsid w:val="00D47625"/>
    <w:rsid w:val="00D51435"/>
    <w:rsid w:val="00D56C60"/>
    <w:rsid w:val="00D63EDD"/>
    <w:rsid w:val="00D67A91"/>
    <w:rsid w:val="00D84B8D"/>
    <w:rsid w:val="00D8600A"/>
    <w:rsid w:val="00D92A55"/>
    <w:rsid w:val="00DB7ECE"/>
    <w:rsid w:val="00DC733E"/>
    <w:rsid w:val="00DD2233"/>
    <w:rsid w:val="00DF6869"/>
    <w:rsid w:val="00E04698"/>
    <w:rsid w:val="00E1079B"/>
    <w:rsid w:val="00E15D10"/>
    <w:rsid w:val="00E21803"/>
    <w:rsid w:val="00E24C49"/>
    <w:rsid w:val="00E25B62"/>
    <w:rsid w:val="00E513BB"/>
    <w:rsid w:val="00E6438E"/>
    <w:rsid w:val="00E707ED"/>
    <w:rsid w:val="00EA4EA7"/>
    <w:rsid w:val="00EB4A64"/>
    <w:rsid w:val="00EE4D32"/>
    <w:rsid w:val="00EF5FC3"/>
    <w:rsid w:val="00F07AB2"/>
    <w:rsid w:val="00F11EC3"/>
    <w:rsid w:val="00F72E0A"/>
    <w:rsid w:val="00F7773C"/>
    <w:rsid w:val="00F922B6"/>
    <w:rsid w:val="00FA693B"/>
    <w:rsid w:val="00FB5995"/>
    <w:rsid w:val="00FC054F"/>
    <w:rsid w:val="00FD044A"/>
    <w:rsid w:val="00FD1093"/>
    <w:rsid w:val="00FE7F53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42E7"/>
  <w15:chartTrackingRefBased/>
  <w15:docId w15:val="{A61A87F7-0A48-45B1-AF50-6CBA18C8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91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67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67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D67A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A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A91"/>
    <w:rPr>
      <w:rFonts w:eastAsiaTheme="majorEastAsia" w:cstheme="majorBidi"/>
      <w:color w:val="2E74B5" w:themeColor="accent1" w:themeShade="BF"/>
      <w:sz w:val="28"/>
      <w:szCs w:val="28"/>
    </w:rPr>
  </w:style>
  <w:style w:type="paragraph" w:customStyle="1" w:styleId="FirstParagraph">
    <w:name w:val="First Paragraph"/>
    <w:basedOn w:val="BodyText"/>
    <w:next w:val="BodyText"/>
    <w:qFormat/>
    <w:rsid w:val="00D67A91"/>
    <w:pPr>
      <w:spacing w:before="180" w:after="180"/>
    </w:pPr>
  </w:style>
  <w:style w:type="paragraph" w:customStyle="1" w:styleId="Compact">
    <w:name w:val="Compact"/>
    <w:basedOn w:val="BodyText"/>
    <w:qFormat/>
    <w:rsid w:val="00D67A91"/>
    <w:pPr>
      <w:spacing w:before="36" w:after="36"/>
    </w:pPr>
  </w:style>
  <w:style w:type="paragraph" w:styleId="BodyText">
    <w:name w:val="Body Text"/>
    <w:basedOn w:val="Normal"/>
    <w:link w:val="BodyTextChar"/>
    <w:uiPriority w:val="99"/>
    <w:semiHidden/>
    <w:unhideWhenUsed/>
    <w:rsid w:val="00D67A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67A9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67A9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67A9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0DDF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E0DD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0DDF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E0DD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27188"/>
    <w:pPr>
      <w:ind w:left="720"/>
      <w:contextualSpacing/>
    </w:pPr>
  </w:style>
  <w:style w:type="table" w:styleId="TableGrid">
    <w:name w:val="Table Grid"/>
    <w:basedOn w:val="TableNormal"/>
    <w:uiPriority w:val="39"/>
    <w:rsid w:val="00F7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2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2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3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3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3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295"/>
    <w:rPr>
      <w:b/>
      <w:bCs/>
      <w:sz w:val="20"/>
      <w:szCs w:val="20"/>
    </w:rPr>
  </w:style>
  <w:style w:type="paragraph" w:customStyle="1" w:styleId="m">
    <w:name w:val="m"/>
    <w:basedOn w:val="Normal"/>
    <w:rsid w:val="00C2320F"/>
    <w:pPr>
      <w:spacing w:after="0"/>
      <w:ind w:firstLine="990"/>
      <w:jc w:val="both"/>
    </w:pPr>
    <w:rPr>
      <w:rFonts w:ascii="Times New Roman" w:eastAsia="Times New Roman" w:hAnsi="Times New Roman" w:cs="Times New Roman"/>
      <w:color w:val="000000"/>
      <w:lang w:val="bg-BG" w:eastAsia="bg-BG"/>
    </w:rPr>
  </w:style>
  <w:style w:type="paragraph" w:styleId="Revision">
    <w:name w:val="Revision"/>
    <w:hidden/>
    <w:uiPriority w:val="99"/>
    <w:semiHidden/>
    <w:rsid w:val="00997F8B"/>
    <w:pPr>
      <w:spacing w:after="0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184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83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81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B7213673AFE640B9F4CBC4BCDC0079" ma:contentTypeVersion="4" ma:contentTypeDescription="Създаване на нов документ" ma:contentTypeScope="" ma:versionID="b997c11aab6ae386b7d32ad2128dc310">
  <xsd:schema xmlns:xsd="http://www.w3.org/2001/XMLSchema" xmlns:xs="http://www.w3.org/2001/XMLSchema" xmlns:p="http://schemas.microsoft.com/office/2006/metadata/properties" xmlns:ns3="83e5d8c3-0600-4d21-ae93-d00d8439e86a" targetNamespace="http://schemas.microsoft.com/office/2006/metadata/properties" ma:root="true" ma:fieldsID="bd74e6d26a1e45b82ffb19427d927641" ns3:_="">
    <xsd:import namespace="83e5d8c3-0600-4d21-ae93-d00d8439e8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5d8c3-0600-4d21-ae93-d00d8439e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7D20-E9C1-44DD-BECC-051F19098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5d8c3-0600-4d21-ae93-d00d8439e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21F41-BA35-4DF4-BB6A-F2F6188DF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71F66-AF7A-49BB-9FB9-5A1CA836DC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6540EA-F451-452B-B613-8B45140F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 Dimitrova</dc:creator>
  <cp:keywords/>
  <dc:description/>
  <cp:lastModifiedBy>Stanimira Misheva</cp:lastModifiedBy>
  <cp:revision>21</cp:revision>
  <dcterms:created xsi:type="dcterms:W3CDTF">2026-06-09T12:19:00Z</dcterms:created>
  <dcterms:modified xsi:type="dcterms:W3CDTF">2026-06-18T09:08:00Z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0x0101002CB7213673AFE640B9F4CBC4BCDC0079</vt:lpwstr>
  </property>
</Properties>
</file>